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E1" w:rsidRDefault="00FC1AB9" w:rsidP="00BD20E1">
      <w:pPr>
        <w:jc w:val="right"/>
      </w:pPr>
      <w:r w:rsidRPr="009B245F">
        <w:rPr>
          <w:rFonts w:ascii="Times New Roman" w:hAnsi="Times New Roman" w:cs="Times New Roman" w:hint="eastAsia"/>
        </w:rPr>
        <w:t>附件</w:t>
      </w:r>
    </w:p>
    <w:p w:rsidR="00BD20E1" w:rsidRDefault="00BD20E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BD20E1" w:rsidTr="00BD20E1">
        <w:tc>
          <w:tcPr>
            <w:tcW w:w="8362" w:type="dxa"/>
          </w:tcPr>
          <w:p w:rsidR="00BD20E1" w:rsidRPr="00BD20E1" w:rsidRDefault="00BD20E1" w:rsidP="00BD20E1">
            <w:pPr>
              <w:pStyle w:val="a4"/>
              <w:numPr>
                <w:ilvl w:val="0"/>
                <w:numId w:val="1"/>
              </w:numPr>
              <w:ind w:leftChars="0"/>
              <w:rPr>
                <w:rFonts w:ascii="Times New Roman" w:hAnsi="Times New Roman" w:cs="Times New Roman"/>
                <w:b/>
                <w:spacing w:val="20"/>
              </w:rPr>
            </w:pPr>
            <w:r w:rsidRPr="00BD20E1">
              <w:rPr>
                <w:rFonts w:ascii="Times New Roman" w:hAnsi="Times New Roman" w:cs="Times New Roman" w:hint="eastAsia"/>
                <w:b/>
                <w:spacing w:val="20"/>
              </w:rPr>
              <w:t xml:space="preserve"> </w:t>
            </w:r>
            <w:r w:rsidRPr="00BD20E1">
              <w:rPr>
                <w:rFonts w:ascii="Times New Roman" w:hAnsi="Times New Roman" w:cs="Times New Roman"/>
                <w:b/>
                <w:spacing w:val="20"/>
              </w:rPr>
              <w:t>項目名稱</w:t>
            </w:r>
          </w:p>
          <w:p w:rsidR="00BD20E1" w:rsidRDefault="00BD20E1">
            <w:pPr>
              <w:rPr>
                <w:rFonts w:ascii="Times New Roman" w:hAnsi="Times New Roman" w:cs="Times New Roman"/>
                <w:b/>
                <w:spacing w:val="20"/>
              </w:rPr>
            </w:pPr>
          </w:p>
          <w:p w:rsidR="00391497" w:rsidRPr="00BD20E1" w:rsidRDefault="00083A33">
            <w:pPr>
              <w:rPr>
                <w:b/>
                <w:lang w:eastAsia="zh-CN"/>
              </w:rPr>
            </w:pPr>
            <w:r>
              <w:rPr>
                <w:rFonts w:ascii="宋体" w:eastAsia="宋体" w:hAnsi="宋体" w:hint="eastAsia"/>
                <w:color w:val="000000"/>
                <w:sz w:val="22"/>
                <w:lang w:eastAsia="zh-CN"/>
              </w:rPr>
              <w:t>光子晶体光纤传感机理与方法研究</w:t>
            </w:r>
          </w:p>
        </w:tc>
      </w:tr>
    </w:tbl>
    <w:p w:rsidR="00CE6EA3" w:rsidRDefault="00CE6EA3">
      <w:pPr>
        <w:rPr>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BD20E1" w:rsidTr="005B7A6E">
        <w:tc>
          <w:tcPr>
            <w:tcW w:w="8306" w:type="dxa"/>
          </w:tcPr>
          <w:p w:rsidR="00BD20E1" w:rsidRPr="00BD20E1" w:rsidRDefault="00391497" w:rsidP="00391497">
            <w:pPr>
              <w:pStyle w:val="a4"/>
              <w:numPr>
                <w:ilvl w:val="0"/>
                <w:numId w:val="1"/>
              </w:numPr>
              <w:ind w:leftChars="0"/>
              <w:rPr>
                <w:rFonts w:ascii="Times New Roman" w:hAnsi="Times New Roman" w:cs="Times New Roman"/>
                <w:b/>
                <w:spacing w:val="20"/>
              </w:rPr>
            </w:pPr>
            <w:r>
              <w:rPr>
                <w:rFonts w:ascii="Times New Roman" w:hAnsi="Times New Roman" w:cs="Times New Roman" w:hint="eastAsia"/>
                <w:b/>
                <w:spacing w:val="20"/>
                <w:lang w:eastAsia="zh-CN"/>
              </w:rPr>
              <w:t xml:space="preserve"> </w:t>
            </w:r>
            <w:r w:rsidRPr="00391497">
              <w:rPr>
                <w:rFonts w:ascii="Times New Roman" w:hAnsi="Times New Roman" w:cs="Times New Roman" w:hint="eastAsia"/>
                <w:b/>
                <w:spacing w:val="20"/>
              </w:rPr>
              <w:t>提名者及提名意</w:t>
            </w:r>
            <w:r>
              <w:rPr>
                <w:rFonts w:ascii="Times New Roman" w:hAnsi="Times New Roman" w:cs="Times New Roman" w:hint="eastAsia"/>
                <w:b/>
                <w:spacing w:val="20"/>
              </w:rPr>
              <w:t>見</w:t>
            </w:r>
            <w:r w:rsidR="00A10AF7">
              <w:rPr>
                <w:rFonts w:ascii="Times New Roman" w:hAnsi="Times New Roman" w:cs="Times New Roman" w:hint="eastAsia"/>
                <w:b/>
                <w:spacing w:val="20"/>
              </w:rPr>
              <w:t xml:space="preserve"> </w:t>
            </w:r>
          </w:p>
          <w:p w:rsidR="00CE6EA3" w:rsidRDefault="00CE6EA3">
            <w:pPr>
              <w:rPr>
                <w:rFonts w:ascii="Times New Roman" w:hAnsi="Times New Roman" w:cs="Times New Roman"/>
                <w:b/>
                <w:spacing w:val="20"/>
              </w:rPr>
            </w:pPr>
          </w:p>
          <w:p w:rsidR="00391497" w:rsidRPr="00A91063" w:rsidRDefault="00391497">
            <w:pPr>
              <w:rPr>
                <w:rFonts w:ascii="Times New Roman" w:hAnsi="Times New Roman" w:cs="Times New Roman"/>
                <w:b/>
                <w:spacing w:val="20"/>
              </w:rPr>
            </w:pPr>
          </w:p>
        </w:tc>
      </w:tr>
      <w:tr w:rsidR="00391497" w:rsidRPr="00CE6EA3" w:rsidTr="005B7A6E">
        <w:tc>
          <w:tcPr>
            <w:tcW w:w="8306" w:type="dxa"/>
          </w:tcPr>
          <w:p w:rsidR="00391497" w:rsidRPr="00CE6EA3" w:rsidRDefault="0044443A" w:rsidP="00945E1B">
            <w:pPr>
              <w:ind w:left="480"/>
              <w:rPr>
                <w:rFonts w:asciiTheme="minorEastAsia" w:hAnsiTheme="minorEastAsia" w:cs="Times New Roman"/>
                <w:b/>
                <w:color w:val="0D0D0D"/>
                <w:szCs w:val="24"/>
              </w:rPr>
            </w:pPr>
            <w:r w:rsidRPr="00391497">
              <w:rPr>
                <w:rFonts w:ascii="Times New Roman" w:hAnsi="Times New Roman" w:cs="Times New Roman" w:hint="eastAsia"/>
                <w:b/>
                <w:spacing w:val="20"/>
              </w:rPr>
              <w:t>提名者</w:t>
            </w:r>
            <w:r w:rsidR="00391497">
              <w:rPr>
                <w:rFonts w:asciiTheme="minorEastAsia" w:hAnsiTheme="minorEastAsia" w:cs="Times New Roman"/>
                <w:b/>
                <w:color w:val="0D0D0D"/>
                <w:szCs w:val="24"/>
              </w:rPr>
              <w:tab/>
              <w:t>:</w:t>
            </w:r>
            <w:r>
              <w:rPr>
                <w:rFonts w:ascii="PMingLiU" w:eastAsia="PMingLiU" w:cs="PMingLiU" w:hint="eastAsia"/>
                <w:kern w:val="0"/>
                <w:szCs w:val="24"/>
              </w:rPr>
              <w:t xml:space="preserve"> 香港特別行政區政府教育局</w:t>
            </w:r>
          </w:p>
        </w:tc>
      </w:tr>
      <w:tr w:rsidR="00391497" w:rsidRPr="00CE6EA3" w:rsidTr="005B7A6E">
        <w:tc>
          <w:tcPr>
            <w:tcW w:w="8306" w:type="dxa"/>
          </w:tcPr>
          <w:p w:rsidR="00391497" w:rsidRPr="00CE6EA3" w:rsidRDefault="00391497" w:rsidP="00945E1B">
            <w:pPr>
              <w:ind w:left="480"/>
              <w:rPr>
                <w:rFonts w:asciiTheme="minorEastAsia" w:hAnsiTheme="minorEastAsia" w:cs="Times New Roman"/>
                <w:b/>
                <w:color w:val="0D0D0D"/>
                <w:szCs w:val="24"/>
              </w:rPr>
            </w:pPr>
          </w:p>
        </w:tc>
      </w:tr>
      <w:tr w:rsidR="00391497" w:rsidRPr="00987C8C" w:rsidTr="005B7A6E">
        <w:tc>
          <w:tcPr>
            <w:tcW w:w="8306" w:type="dxa"/>
          </w:tcPr>
          <w:p w:rsidR="00391497" w:rsidRDefault="005B7A6E" w:rsidP="00945E1B">
            <w:pPr>
              <w:ind w:left="480"/>
              <w:rPr>
                <w:rFonts w:asciiTheme="minorEastAsia" w:hAnsiTheme="minorEastAsia" w:cs="Times New Roman"/>
                <w:b/>
                <w:color w:val="0D0D0D"/>
                <w:szCs w:val="24"/>
                <w:lang w:eastAsia="zh-CN"/>
              </w:rPr>
            </w:pPr>
            <w:r>
              <w:rPr>
                <w:rFonts w:ascii="Times New Roman" w:hAnsi="Times New Roman" w:cs="Times New Roman" w:hint="eastAsia"/>
                <w:b/>
                <w:spacing w:val="20"/>
                <w:lang w:eastAsia="zh-CN"/>
              </w:rPr>
              <w:t>提名</w:t>
            </w:r>
            <w:r w:rsidR="00391497" w:rsidRPr="00BD20E1">
              <w:rPr>
                <w:rFonts w:ascii="Times New Roman" w:hAnsi="Times New Roman" w:cs="Times New Roman" w:hint="eastAsia"/>
                <w:b/>
                <w:spacing w:val="20"/>
                <w:lang w:eastAsia="zh-CN"/>
              </w:rPr>
              <w:t>意見</w:t>
            </w:r>
            <w:r w:rsidR="00391497">
              <w:rPr>
                <w:rFonts w:asciiTheme="minorEastAsia" w:hAnsiTheme="minorEastAsia" w:cs="Times New Roman"/>
                <w:b/>
                <w:color w:val="0D0D0D"/>
                <w:szCs w:val="24"/>
                <w:lang w:eastAsia="zh-CN"/>
              </w:rPr>
              <w:tab/>
              <w:t>:</w:t>
            </w:r>
          </w:p>
          <w:p w:rsidR="00391497" w:rsidRDefault="00391497" w:rsidP="00945E1B">
            <w:pPr>
              <w:ind w:left="480"/>
              <w:rPr>
                <w:rFonts w:asciiTheme="minorEastAsia" w:hAnsiTheme="minorEastAsia" w:cs="Times New Roman"/>
                <w:b/>
                <w:color w:val="0D0D0D"/>
                <w:szCs w:val="24"/>
                <w:lang w:eastAsia="zh-CN"/>
              </w:rPr>
            </w:pPr>
          </w:p>
          <w:p w:rsidR="00C714E3" w:rsidRPr="00A02BBE" w:rsidRDefault="00C714E3" w:rsidP="00C714E3">
            <w:pPr>
              <w:pStyle w:val="a9"/>
              <w:adjustRightInd w:val="0"/>
              <w:snapToGrid w:val="0"/>
              <w:spacing w:line="360" w:lineRule="exact"/>
              <w:ind w:firstLine="400"/>
              <w:rPr>
                <w:rFonts w:ascii="宋体" w:hAnsi="宋体"/>
                <w:sz w:val="20"/>
              </w:rPr>
            </w:pPr>
            <w:r w:rsidRPr="00735E9E">
              <w:rPr>
                <w:rFonts w:ascii="宋体" w:hAnsi="宋体" w:hint="eastAsia"/>
                <w:sz w:val="20"/>
              </w:rPr>
              <w:t>项目组是国内外最早将光子晶体光纤（简称PCF</w:t>
            </w:r>
            <w:r w:rsidRPr="00735E9E">
              <w:rPr>
                <w:rFonts w:ascii="宋体" w:hAnsi="宋体"/>
                <w:sz w:val="20"/>
              </w:rPr>
              <w:t>）</w:t>
            </w:r>
            <w:r w:rsidRPr="00735E9E">
              <w:rPr>
                <w:rFonts w:ascii="宋体" w:hAnsi="宋体" w:hint="eastAsia"/>
                <w:sz w:val="20"/>
              </w:rPr>
              <w:t>用于气体传感的团队。针对PCF特有的</w:t>
            </w:r>
            <w:proofErr w:type="gramStart"/>
            <w:r w:rsidRPr="00735E9E">
              <w:rPr>
                <w:rFonts w:ascii="宋体" w:hAnsi="宋体" w:hint="eastAsia"/>
                <w:sz w:val="20"/>
              </w:rPr>
              <w:t>多孔微纳结构</w:t>
            </w:r>
            <w:proofErr w:type="gramEnd"/>
            <w:r w:rsidRPr="00735E9E">
              <w:rPr>
                <w:rFonts w:ascii="宋体" w:hAnsi="宋体" w:hint="eastAsia"/>
                <w:sz w:val="20"/>
              </w:rPr>
              <w:t>，</w:t>
            </w:r>
            <w:r w:rsidRPr="00735E9E">
              <w:rPr>
                <w:rFonts w:ascii="宋体" w:hAnsi="宋体" w:hint="eastAsia"/>
                <w:color w:val="000000"/>
                <w:sz w:val="20"/>
              </w:rPr>
              <w:t>研究</w:t>
            </w:r>
            <w:r>
              <w:rPr>
                <w:rFonts w:ascii="宋体" w:hAnsi="宋体" w:hint="eastAsia"/>
                <w:color w:val="000000"/>
                <w:sz w:val="20"/>
              </w:rPr>
              <w:t>了</w:t>
            </w:r>
            <w:r w:rsidRPr="00735E9E">
              <w:rPr>
                <w:rFonts w:ascii="宋体" w:hAnsi="宋体" w:hint="eastAsia"/>
                <w:color w:val="000000"/>
                <w:sz w:val="20"/>
              </w:rPr>
              <w:t>微</w:t>
            </w:r>
            <w:r w:rsidRPr="00735E9E">
              <w:rPr>
                <w:rFonts w:ascii="宋体" w:hAnsi="宋体" w:cs="微软雅黑" w:hint="eastAsia"/>
                <w:color w:val="000000"/>
                <w:sz w:val="20"/>
              </w:rPr>
              <w:t>孔</w:t>
            </w:r>
            <w:r w:rsidRPr="00735E9E">
              <w:rPr>
                <w:rFonts w:ascii="宋体" w:hAnsi="宋体" w:hint="eastAsia"/>
                <w:color w:val="000000"/>
                <w:sz w:val="20"/>
              </w:rPr>
              <w:t>中光与物质（气体）相互作用</w:t>
            </w:r>
            <w:r>
              <w:rPr>
                <w:rFonts w:ascii="宋体" w:hAnsi="宋体" w:hint="eastAsia"/>
                <w:color w:val="000000"/>
                <w:sz w:val="20"/>
              </w:rPr>
              <w:t>的</w:t>
            </w:r>
            <w:r w:rsidRPr="00735E9E">
              <w:rPr>
                <w:rFonts w:ascii="宋体" w:hAnsi="宋体" w:hint="eastAsia"/>
                <w:color w:val="000000"/>
                <w:sz w:val="20"/>
              </w:rPr>
              <w:t>机理，PCF与</w:t>
            </w:r>
            <w:r>
              <w:rPr>
                <w:rFonts w:ascii="宋体" w:hAnsi="宋体" w:hint="eastAsia"/>
                <w:color w:val="000000"/>
                <w:sz w:val="20"/>
              </w:rPr>
              <w:t>全固态</w:t>
            </w:r>
            <w:r w:rsidRPr="00735E9E">
              <w:rPr>
                <w:rFonts w:ascii="宋体" w:hAnsi="宋体" w:hint="eastAsia"/>
                <w:color w:val="000000"/>
                <w:sz w:val="20"/>
              </w:rPr>
              <w:t>光纤</w:t>
            </w:r>
            <w:r w:rsidRPr="00735E9E">
              <w:rPr>
                <w:rFonts w:ascii="宋体" w:hAnsi="宋体" w:cs="微软雅黑" w:hint="eastAsia"/>
                <w:color w:val="000000"/>
                <w:sz w:val="20"/>
              </w:rPr>
              <w:t>之间</w:t>
            </w:r>
            <w:r>
              <w:rPr>
                <w:rFonts w:ascii="宋体" w:hAnsi="宋体" w:hint="eastAsia"/>
                <w:color w:val="000000"/>
                <w:sz w:val="20"/>
              </w:rPr>
              <w:t>熔接</w:t>
            </w:r>
            <w:r w:rsidRPr="00735E9E">
              <w:rPr>
                <w:rFonts w:ascii="宋体" w:hAnsi="宋体" w:hint="eastAsia"/>
                <w:color w:val="000000"/>
                <w:sz w:val="20"/>
              </w:rPr>
              <w:t>及微孔选择性填充</w:t>
            </w:r>
            <w:r>
              <w:rPr>
                <w:rFonts w:ascii="宋体" w:hAnsi="宋体" w:hint="eastAsia"/>
                <w:color w:val="000000"/>
                <w:sz w:val="20"/>
              </w:rPr>
              <w:t>的</w:t>
            </w:r>
            <w:r w:rsidRPr="00735E9E">
              <w:rPr>
                <w:rFonts w:ascii="宋体" w:hAnsi="宋体" w:hint="eastAsia"/>
                <w:color w:val="000000"/>
                <w:sz w:val="20"/>
              </w:rPr>
              <w:t>方法，传输光场、</w:t>
            </w:r>
            <w:proofErr w:type="gramStart"/>
            <w:r w:rsidRPr="00735E9E">
              <w:rPr>
                <w:rFonts w:ascii="宋体" w:hAnsi="宋体" w:hint="eastAsia"/>
                <w:color w:val="000000"/>
                <w:sz w:val="20"/>
              </w:rPr>
              <w:t>微纳结构</w:t>
            </w:r>
            <w:proofErr w:type="gramEnd"/>
            <w:r w:rsidRPr="00735E9E">
              <w:rPr>
                <w:rFonts w:ascii="宋体" w:hAnsi="宋体" w:hint="eastAsia"/>
                <w:color w:val="000000"/>
                <w:sz w:val="20"/>
              </w:rPr>
              <w:t>及外部</w:t>
            </w:r>
            <w:r>
              <w:rPr>
                <w:rFonts w:ascii="宋体" w:hAnsi="宋体" w:hint="eastAsia"/>
                <w:color w:val="000000"/>
                <w:sz w:val="20"/>
              </w:rPr>
              <w:t>物理</w:t>
            </w:r>
            <w:r w:rsidRPr="00735E9E">
              <w:rPr>
                <w:rFonts w:ascii="宋体" w:hAnsi="宋体" w:hint="eastAsia"/>
                <w:color w:val="000000"/>
                <w:sz w:val="20"/>
              </w:rPr>
              <w:t>量相互</w:t>
            </w:r>
            <w:r>
              <w:rPr>
                <w:rFonts w:ascii="宋体" w:hAnsi="宋体" w:hint="eastAsia"/>
                <w:color w:val="000000"/>
                <w:sz w:val="20"/>
              </w:rPr>
              <w:t>作用的机制</w:t>
            </w:r>
            <w:r w:rsidRPr="00735E9E">
              <w:rPr>
                <w:rFonts w:ascii="宋体" w:hAnsi="宋体" w:hint="eastAsia"/>
                <w:color w:val="000000"/>
                <w:sz w:val="20"/>
              </w:rPr>
              <w:t>等</w:t>
            </w:r>
            <w:r>
              <w:rPr>
                <w:rFonts w:ascii="宋体" w:hAnsi="宋体" w:hint="eastAsia"/>
                <w:color w:val="000000"/>
                <w:sz w:val="20"/>
              </w:rPr>
              <w:t>。</w:t>
            </w:r>
            <w:r w:rsidRPr="00735E9E">
              <w:rPr>
                <w:rFonts w:ascii="宋体" w:hAnsi="宋体" w:hint="eastAsia"/>
                <w:sz w:val="20"/>
              </w:rPr>
              <w:t>原创性成果包括：（1）在国际上首次</w:t>
            </w:r>
            <w:r w:rsidRPr="00735E9E">
              <w:rPr>
                <w:rFonts w:ascii="宋体" w:hAnsi="宋体" w:hint="eastAsia"/>
                <w:color w:val="000000"/>
                <w:sz w:val="20"/>
              </w:rPr>
              <w:t>发现了PCF中</w:t>
            </w:r>
            <w:r w:rsidR="00060D56">
              <w:rPr>
                <w:rFonts w:ascii="宋体" w:hAnsi="宋体" w:hint="eastAsia"/>
                <w:color w:val="000000"/>
                <w:sz w:val="20"/>
              </w:rPr>
              <w:t>由于气体吸收引起的</w:t>
            </w:r>
            <w:r w:rsidRPr="00735E9E">
              <w:rPr>
                <w:rFonts w:ascii="宋体" w:hAnsi="宋体" w:hint="eastAsia"/>
                <w:color w:val="000000"/>
                <w:sz w:val="20"/>
              </w:rPr>
              <w:t>巨大光热相位调制效应，阐明了</w:t>
            </w:r>
            <w:r>
              <w:rPr>
                <w:rFonts w:ascii="宋体" w:hAnsi="宋体" w:hint="eastAsia"/>
                <w:color w:val="000000"/>
                <w:sz w:val="20"/>
              </w:rPr>
              <w:t>其</w:t>
            </w:r>
            <w:r w:rsidRPr="00735E9E">
              <w:rPr>
                <w:rFonts w:ascii="宋体" w:hAnsi="宋体" w:hint="eastAsia"/>
                <w:color w:val="000000"/>
                <w:sz w:val="20"/>
              </w:rPr>
              <w:t>增强</w:t>
            </w:r>
            <w:r>
              <w:rPr>
                <w:rFonts w:ascii="宋体" w:hAnsi="宋体" w:hint="eastAsia"/>
                <w:color w:val="000000"/>
                <w:sz w:val="20"/>
              </w:rPr>
              <w:t>的</w:t>
            </w:r>
            <w:r w:rsidRPr="00735E9E">
              <w:rPr>
                <w:rFonts w:ascii="宋体" w:hAnsi="宋体" w:hint="eastAsia"/>
                <w:color w:val="000000"/>
                <w:sz w:val="20"/>
              </w:rPr>
              <w:t>物理机理，建立了相位调制与泵浦</w:t>
            </w:r>
            <w:r>
              <w:rPr>
                <w:rFonts w:ascii="宋体" w:hAnsi="宋体" w:hint="eastAsia"/>
                <w:color w:val="000000"/>
                <w:sz w:val="20"/>
              </w:rPr>
              <w:t>激</w:t>
            </w:r>
            <w:r w:rsidRPr="00735E9E">
              <w:rPr>
                <w:rFonts w:ascii="宋体" w:hAnsi="宋体" w:hint="eastAsia"/>
                <w:color w:val="000000"/>
                <w:sz w:val="20"/>
              </w:rPr>
              <w:t>光、光纤和气体参数之间的定量</w:t>
            </w:r>
            <w:r>
              <w:rPr>
                <w:rFonts w:ascii="宋体" w:hAnsi="宋体" w:hint="eastAsia"/>
                <w:color w:val="000000"/>
                <w:sz w:val="20"/>
              </w:rPr>
              <w:t>理论</w:t>
            </w:r>
            <w:r w:rsidRPr="00735E9E">
              <w:rPr>
                <w:rFonts w:ascii="宋体" w:hAnsi="宋体" w:hint="eastAsia"/>
                <w:color w:val="000000"/>
                <w:sz w:val="20"/>
              </w:rPr>
              <w:t>关系，实现</w:t>
            </w:r>
            <w:r w:rsidRPr="00735E9E">
              <w:rPr>
                <w:rFonts w:ascii="宋体" w:hAnsi="宋体" w:hint="eastAsia"/>
                <w:sz w:val="20"/>
              </w:rPr>
              <w:t>了</w:t>
            </w:r>
            <w:r>
              <w:rPr>
                <w:rFonts w:ascii="宋体" w:hAnsi="宋体" w:hint="eastAsia"/>
                <w:sz w:val="20"/>
              </w:rPr>
              <w:t>基于此效应的</w:t>
            </w:r>
            <w:r w:rsidRPr="00735E9E">
              <w:rPr>
                <w:rFonts w:ascii="宋体" w:hAnsi="宋体" w:hint="eastAsia"/>
                <w:sz w:val="20"/>
              </w:rPr>
              <w:t>超灵敏、超大动态范围的</w:t>
            </w:r>
            <w:r>
              <w:rPr>
                <w:rFonts w:ascii="宋体" w:hAnsi="宋体" w:hint="eastAsia"/>
                <w:sz w:val="20"/>
              </w:rPr>
              <w:t>气体检测</w:t>
            </w:r>
            <w:r w:rsidRPr="00735E9E">
              <w:rPr>
                <w:rFonts w:ascii="宋体" w:hAnsi="宋体" w:hint="eastAsia"/>
                <w:sz w:val="20"/>
              </w:rPr>
              <w:t>，开启了一个崭新的光谱学测量领域</w:t>
            </w:r>
            <w:r>
              <w:rPr>
                <w:rFonts w:ascii="宋体" w:hAnsi="宋体" w:hint="eastAsia"/>
                <w:sz w:val="20"/>
              </w:rPr>
              <w:t>，</w:t>
            </w:r>
            <w:r w:rsidRPr="00735E9E">
              <w:rPr>
                <w:rFonts w:ascii="宋体" w:hAnsi="宋体" w:hint="eastAsia"/>
                <w:sz w:val="20"/>
              </w:rPr>
              <w:t>为</w:t>
            </w:r>
            <w:r>
              <w:rPr>
                <w:rFonts w:ascii="宋体" w:hAnsi="宋体" w:hint="eastAsia"/>
                <w:sz w:val="20"/>
              </w:rPr>
              <w:t>光微流分析</w:t>
            </w:r>
            <w:r w:rsidRPr="00735E9E">
              <w:rPr>
                <w:rFonts w:ascii="宋体" w:hAnsi="宋体" w:hint="eastAsia"/>
                <w:sz w:val="20"/>
              </w:rPr>
              <w:t>、</w:t>
            </w:r>
            <w:r>
              <w:rPr>
                <w:rFonts w:ascii="宋体" w:hAnsi="宋体" w:hint="eastAsia"/>
                <w:sz w:val="20"/>
              </w:rPr>
              <w:t>微纳结构中光与物质的相互</w:t>
            </w:r>
            <w:r w:rsidR="00060D56">
              <w:rPr>
                <w:rFonts w:ascii="宋体" w:hAnsi="宋体" w:hint="eastAsia"/>
                <w:sz w:val="20"/>
              </w:rPr>
              <w:t>耦合</w:t>
            </w:r>
            <w:r>
              <w:rPr>
                <w:rFonts w:ascii="宋体" w:hAnsi="宋体" w:hint="eastAsia"/>
                <w:sz w:val="20"/>
              </w:rPr>
              <w:t>作用</w:t>
            </w:r>
            <w:r w:rsidRPr="00735E9E">
              <w:rPr>
                <w:rFonts w:ascii="宋体" w:hAnsi="宋体" w:hint="eastAsia"/>
                <w:sz w:val="20"/>
              </w:rPr>
              <w:t>等领域的前沿科学研究和</w:t>
            </w:r>
            <w:r w:rsidR="00060D56">
              <w:rPr>
                <w:rFonts w:ascii="宋体" w:hAnsi="宋体" w:hint="eastAsia"/>
                <w:sz w:val="20"/>
              </w:rPr>
              <w:t>航天</w:t>
            </w:r>
            <w:r>
              <w:rPr>
                <w:rFonts w:ascii="宋体" w:hAnsi="宋体" w:hint="eastAsia"/>
                <w:sz w:val="20"/>
              </w:rPr>
              <w:t>密封</w:t>
            </w:r>
            <w:r w:rsidR="00060D56">
              <w:rPr>
                <w:rFonts w:ascii="宋体" w:hAnsi="宋体" w:hint="eastAsia"/>
                <w:sz w:val="20"/>
              </w:rPr>
              <w:t>舱内</w:t>
            </w:r>
            <w:r>
              <w:rPr>
                <w:rFonts w:ascii="宋体" w:hAnsi="宋体" w:hint="eastAsia"/>
                <w:sz w:val="20"/>
              </w:rPr>
              <w:t>空气质量</w:t>
            </w:r>
            <w:r w:rsidR="00060D56">
              <w:rPr>
                <w:rFonts w:ascii="宋体" w:hAnsi="宋体" w:hint="eastAsia"/>
                <w:sz w:val="20"/>
              </w:rPr>
              <w:t>监测</w:t>
            </w:r>
            <w:r w:rsidRPr="00735E9E">
              <w:rPr>
                <w:rFonts w:ascii="宋体" w:hAnsi="宋体" w:hint="eastAsia"/>
                <w:sz w:val="20"/>
              </w:rPr>
              <w:t>、</w:t>
            </w:r>
            <w:r>
              <w:rPr>
                <w:rFonts w:ascii="宋体" w:hAnsi="宋体" w:hint="eastAsia"/>
                <w:sz w:val="20"/>
              </w:rPr>
              <w:t>工业污染和故障气体</w:t>
            </w:r>
            <w:r w:rsidR="00060D56">
              <w:rPr>
                <w:rFonts w:ascii="宋体" w:hAnsi="宋体" w:hint="eastAsia"/>
                <w:sz w:val="20"/>
              </w:rPr>
              <w:t>检测</w:t>
            </w:r>
            <w:r>
              <w:rPr>
                <w:rFonts w:ascii="宋体" w:hAnsi="宋体" w:hint="eastAsia"/>
                <w:sz w:val="20"/>
              </w:rPr>
              <w:t>等</w:t>
            </w:r>
            <w:r w:rsidRPr="00735E9E">
              <w:rPr>
                <w:rFonts w:ascii="宋体" w:hAnsi="宋体" w:hint="eastAsia"/>
                <w:sz w:val="20"/>
              </w:rPr>
              <w:t>领域</w:t>
            </w:r>
            <w:r>
              <w:rPr>
                <w:rFonts w:ascii="宋体" w:hAnsi="宋体" w:hint="eastAsia"/>
                <w:sz w:val="20"/>
              </w:rPr>
              <w:t>的</w:t>
            </w:r>
            <w:r w:rsidRPr="00735E9E">
              <w:rPr>
                <w:rFonts w:ascii="宋体" w:hAnsi="宋体" w:hint="eastAsia"/>
                <w:sz w:val="20"/>
              </w:rPr>
              <w:t>国民经济重大需求，提供了理论基础和技术支持;</w:t>
            </w:r>
            <w:r w:rsidRPr="00735E9E">
              <w:rPr>
                <w:rFonts w:ascii="宋体" w:hAnsi="宋体"/>
                <w:sz w:val="20"/>
              </w:rPr>
              <w:t xml:space="preserve"> </w:t>
            </w:r>
            <w:r w:rsidRPr="00735E9E">
              <w:rPr>
                <w:rFonts w:ascii="宋体" w:hAnsi="宋体" w:hint="eastAsia"/>
                <w:color w:val="000000"/>
                <w:sz w:val="20"/>
              </w:rPr>
              <w:t>揭示了</w:t>
            </w:r>
            <w:r w:rsidRPr="00735E9E">
              <w:rPr>
                <w:rFonts w:ascii="宋体" w:hAnsi="宋体" w:hint="eastAsia"/>
                <w:sz w:val="20"/>
              </w:rPr>
              <w:t>狭长微孔对气体扩散速度的影响规律，提出了在PCF上引入侧向进、出气微通道来提高响应速度的方法；</w:t>
            </w:r>
            <w:r>
              <w:rPr>
                <w:rFonts w:ascii="宋体" w:hAnsi="宋体" w:hint="eastAsia"/>
                <w:sz w:val="20"/>
              </w:rPr>
              <w:t>研究</w:t>
            </w:r>
            <w:r w:rsidRPr="00735E9E">
              <w:rPr>
                <w:rFonts w:ascii="宋体" w:hAnsi="宋体" w:hint="eastAsia"/>
                <w:sz w:val="20"/>
              </w:rPr>
              <w:t>掌握了飞秒激光和PCF微结构相互作用</w:t>
            </w:r>
            <w:r>
              <w:rPr>
                <w:rFonts w:ascii="宋体" w:hAnsi="宋体" w:hint="eastAsia"/>
                <w:sz w:val="20"/>
              </w:rPr>
              <w:t>的</w:t>
            </w:r>
            <w:r w:rsidRPr="00735E9E">
              <w:rPr>
                <w:rFonts w:ascii="宋体" w:hAnsi="宋体" w:hint="eastAsia"/>
                <w:sz w:val="20"/>
              </w:rPr>
              <w:t>机理，在PCF上制备了世界上损耗最小的微通道阵列，解决了PCF气体传感器响应速度慢的难题。（2）提出</w:t>
            </w:r>
            <w:r>
              <w:rPr>
                <w:rFonts w:ascii="宋体" w:hAnsi="宋体" w:hint="eastAsia"/>
                <w:sz w:val="20"/>
              </w:rPr>
              <w:t>通过改变</w:t>
            </w:r>
            <w:r w:rsidRPr="00735E9E">
              <w:rPr>
                <w:rFonts w:ascii="宋体" w:hAnsi="宋体" w:hint="eastAsia"/>
                <w:sz w:val="20"/>
              </w:rPr>
              <w:t>局部微纳</w:t>
            </w:r>
            <w:r>
              <w:rPr>
                <w:rFonts w:ascii="宋体" w:hAnsi="宋体" w:hint="eastAsia"/>
                <w:sz w:val="20"/>
              </w:rPr>
              <w:t>结构来</w:t>
            </w:r>
            <w:r w:rsidRPr="00735E9E">
              <w:rPr>
                <w:rFonts w:ascii="宋体" w:hAnsi="宋体" w:hint="eastAsia"/>
                <w:sz w:val="20"/>
              </w:rPr>
              <w:t>调控PCF模场的方法，</w:t>
            </w:r>
            <w:r w:rsidRPr="00735E9E">
              <w:rPr>
                <w:rFonts w:ascii="宋体" w:hAnsi="宋体" w:hint="eastAsia"/>
                <w:color w:val="000000"/>
                <w:sz w:val="20"/>
              </w:rPr>
              <w:t>阐明了调控</w:t>
            </w:r>
            <w:r>
              <w:rPr>
                <w:rFonts w:ascii="宋体" w:hAnsi="宋体" w:hint="eastAsia"/>
                <w:color w:val="000000"/>
                <w:sz w:val="20"/>
              </w:rPr>
              <w:t>的物理</w:t>
            </w:r>
            <w:r w:rsidRPr="00735E9E">
              <w:rPr>
                <w:rFonts w:ascii="宋体" w:hAnsi="宋体" w:hint="eastAsia"/>
                <w:sz w:val="20"/>
              </w:rPr>
              <w:t>机制，</w:t>
            </w:r>
            <w:r>
              <w:rPr>
                <w:rFonts w:ascii="宋体" w:hAnsi="宋体" w:hint="eastAsia"/>
                <w:sz w:val="20"/>
              </w:rPr>
              <w:t>并基于此</w:t>
            </w:r>
            <w:r w:rsidRPr="00735E9E">
              <w:rPr>
                <w:rFonts w:ascii="宋体" w:hAnsi="宋体" w:hint="eastAsia"/>
                <w:sz w:val="20"/>
              </w:rPr>
              <w:t>实现了</w:t>
            </w:r>
            <w:r>
              <w:rPr>
                <w:rFonts w:ascii="宋体" w:hAnsi="宋体" w:hint="eastAsia"/>
                <w:sz w:val="20"/>
              </w:rPr>
              <w:t>多种</w:t>
            </w:r>
            <w:r w:rsidRPr="00735E9E">
              <w:rPr>
                <w:rFonts w:ascii="宋体" w:hAnsi="宋体" w:hint="eastAsia"/>
                <w:sz w:val="20"/>
              </w:rPr>
              <w:t>PCF与</w:t>
            </w:r>
            <w:r>
              <w:rPr>
                <w:rFonts w:ascii="宋体" w:hAnsi="宋体" w:hint="eastAsia"/>
                <w:color w:val="000000"/>
                <w:sz w:val="20"/>
              </w:rPr>
              <w:t>全固</w:t>
            </w:r>
            <w:r w:rsidRPr="00735E9E">
              <w:rPr>
                <w:rFonts w:ascii="宋体" w:hAnsi="宋体" w:hint="eastAsia"/>
                <w:sz w:val="20"/>
              </w:rPr>
              <w:t>光纤</w:t>
            </w:r>
            <w:r>
              <w:rPr>
                <w:rFonts w:ascii="宋体" w:hAnsi="宋体" w:hint="eastAsia"/>
                <w:sz w:val="20"/>
              </w:rPr>
              <w:t>的</w:t>
            </w:r>
            <w:r w:rsidRPr="00735E9E">
              <w:rPr>
                <w:rFonts w:ascii="宋体" w:hAnsi="宋体" w:hint="eastAsia"/>
                <w:sz w:val="20"/>
              </w:rPr>
              <w:t>低损耗熔接；提出了</w:t>
            </w:r>
            <w:r>
              <w:rPr>
                <w:rFonts w:ascii="宋体" w:hAnsi="宋体" w:hint="eastAsia"/>
                <w:color w:val="000000"/>
                <w:sz w:val="20"/>
              </w:rPr>
              <w:t>一种</w:t>
            </w:r>
            <w:r w:rsidR="0066002F">
              <w:rPr>
                <w:rFonts w:ascii="宋体" w:hAnsi="宋体" w:hint="eastAsia"/>
                <w:color w:val="000000"/>
                <w:sz w:val="20"/>
              </w:rPr>
              <w:t>基于微孔塌陷效应的</w:t>
            </w:r>
            <w:r w:rsidRPr="00735E9E">
              <w:rPr>
                <w:rFonts w:ascii="宋体" w:hAnsi="宋体" w:hint="eastAsia"/>
                <w:sz w:val="20"/>
              </w:rPr>
              <w:t>PCF微孔选择性填充</w:t>
            </w:r>
            <w:r>
              <w:rPr>
                <w:rFonts w:ascii="宋体" w:hAnsi="宋体" w:hint="eastAsia"/>
                <w:sz w:val="20"/>
              </w:rPr>
              <w:t>的</w:t>
            </w:r>
            <w:r w:rsidRPr="00735E9E">
              <w:rPr>
                <w:rFonts w:ascii="宋体" w:hAnsi="宋体" w:hint="eastAsia"/>
                <w:sz w:val="20"/>
              </w:rPr>
              <w:t>方法，为</w:t>
            </w:r>
            <w:r>
              <w:rPr>
                <w:rFonts w:ascii="宋体" w:hAnsi="宋体" w:hint="eastAsia"/>
                <w:sz w:val="20"/>
              </w:rPr>
              <w:t>基于</w:t>
            </w:r>
            <w:r w:rsidRPr="00735E9E">
              <w:rPr>
                <w:rFonts w:ascii="宋体" w:hAnsi="宋体" w:hint="eastAsia"/>
                <w:sz w:val="20"/>
              </w:rPr>
              <w:t>PCF的光微流</w:t>
            </w:r>
            <w:r>
              <w:rPr>
                <w:rFonts w:ascii="宋体" w:hAnsi="宋体" w:hint="eastAsia"/>
                <w:sz w:val="20"/>
              </w:rPr>
              <w:t>器件</w:t>
            </w:r>
            <w:r w:rsidRPr="00735E9E">
              <w:rPr>
                <w:rFonts w:ascii="宋体" w:hAnsi="宋体" w:hint="eastAsia"/>
                <w:sz w:val="20"/>
              </w:rPr>
              <w:t>奠定了基础。（3</w:t>
            </w:r>
            <w:r w:rsidRPr="00735E9E">
              <w:rPr>
                <w:rFonts w:ascii="宋体" w:hAnsi="宋体"/>
                <w:sz w:val="20"/>
              </w:rPr>
              <w:t>)</w:t>
            </w:r>
            <w:r w:rsidRPr="00735E9E">
              <w:rPr>
                <w:rFonts w:ascii="宋体" w:hAnsi="宋体" w:hint="eastAsia"/>
                <w:color w:val="000000"/>
                <w:sz w:val="20"/>
              </w:rPr>
              <w:t xml:space="preserve"> 揭示了</w:t>
            </w:r>
            <w:r w:rsidRPr="00735E9E">
              <w:rPr>
                <w:rFonts w:ascii="宋体" w:hAnsi="宋体"/>
                <w:color w:val="000000"/>
                <w:sz w:val="20"/>
              </w:rPr>
              <w:t>PCF</w:t>
            </w:r>
            <w:r w:rsidRPr="00735E9E">
              <w:rPr>
                <w:rFonts w:ascii="宋体" w:hAnsi="宋体" w:hint="eastAsia"/>
                <w:color w:val="000000"/>
                <w:sz w:val="20"/>
              </w:rPr>
              <w:t>轴向微纳结构形变</w:t>
            </w:r>
            <w:r w:rsidR="00A80BCD">
              <w:rPr>
                <w:rFonts w:ascii="宋体" w:hAnsi="宋体" w:hint="eastAsia"/>
                <w:color w:val="000000"/>
                <w:sz w:val="20"/>
              </w:rPr>
              <w:t>导致的</w:t>
            </w:r>
            <w:r w:rsidRPr="00735E9E">
              <w:rPr>
                <w:rFonts w:ascii="宋体" w:hAnsi="宋体" w:hint="eastAsia"/>
                <w:color w:val="000000"/>
                <w:sz w:val="20"/>
              </w:rPr>
              <w:t>光纤模式之间</w:t>
            </w:r>
            <w:r w:rsidR="00A80BCD">
              <w:rPr>
                <w:rFonts w:ascii="宋体" w:hAnsi="宋体" w:hint="eastAsia"/>
                <w:color w:val="000000"/>
                <w:sz w:val="20"/>
              </w:rPr>
              <w:t>的强</w:t>
            </w:r>
            <w:r w:rsidRPr="00735E9E">
              <w:rPr>
                <w:rFonts w:ascii="宋体" w:hAnsi="宋体" w:hint="eastAsia"/>
                <w:color w:val="000000"/>
                <w:sz w:val="20"/>
              </w:rPr>
              <w:t>耦合效应，基于此效应制备了“结构型”PCF</w:t>
            </w:r>
            <w:r w:rsidRPr="00735E9E">
              <w:rPr>
                <w:rFonts w:ascii="宋体" w:hAnsi="宋体" w:hint="eastAsia"/>
                <w:sz w:val="20"/>
              </w:rPr>
              <w:t>长周期光栅，实现了温度交叉敏感</w:t>
            </w:r>
            <w:r>
              <w:rPr>
                <w:rFonts w:ascii="宋体" w:hAnsi="宋体" w:hint="eastAsia"/>
                <w:sz w:val="20"/>
              </w:rPr>
              <w:t>度</w:t>
            </w:r>
            <w:r w:rsidRPr="00735E9E">
              <w:rPr>
                <w:rFonts w:ascii="宋体" w:hAnsi="宋体" w:hint="eastAsia"/>
                <w:sz w:val="20"/>
              </w:rPr>
              <w:t>低的</w:t>
            </w:r>
            <w:r>
              <w:rPr>
                <w:rFonts w:ascii="宋体" w:hAnsi="宋体" w:hint="eastAsia"/>
                <w:sz w:val="20"/>
              </w:rPr>
              <w:t>高灵敏</w:t>
            </w:r>
            <w:r w:rsidRPr="00735E9E">
              <w:rPr>
                <w:rFonts w:ascii="宋体" w:hAnsi="宋体" w:hint="eastAsia"/>
                <w:sz w:val="20"/>
              </w:rPr>
              <w:t>应变传感器。</w:t>
            </w:r>
          </w:p>
          <w:p w:rsidR="00C714E3" w:rsidRPr="00735E9E" w:rsidRDefault="00C714E3" w:rsidP="00C714E3">
            <w:pPr>
              <w:snapToGrid w:val="0"/>
              <w:spacing w:line="320" w:lineRule="exact"/>
              <w:ind w:firstLine="420"/>
              <w:rPr>
                <w:rFonts w:ascii="宋体" w:hAnsi="宋体"/>
                <w:sz w:val="20"/>
                <w:lang w:eastAsia="zh-CN"/>
              </w:rPr>
            </w:pPr>
            <w:r w:rsidRPr="00735E9E">
              <w:rPr>
                <w:rFonts w:ascii="宋体" w:hAnsi="宋体" w:hint="eastAsia"/>
                <w:sz w:val="20"/>
                <w:lang w:eastAsia="zh-CN"/>
              </w:rPr>
              <w:t>研究成果获得国内外同行广泛采用和高度评价，在光传感领域有重要影响。</w:t>
            </w:r>
          </w:p>
          <w:p w:rsidR="00C714E3" w:rsidRPr="00A02BBE" w:rsidRDefault="00C714E3" w:rsidP="00C714E3">
            <w:pPr>
              <w:snapToGrid w:val="0"/>
              <w:rPr>
                <w:rFonts w:ascii="宋体" w:hAnsi="宋体"/>
                <w:color w:val="000000"/>
                <w:sz w:val="20"/>
                <w:lang w:eastAsia="zh-CN"/>
              </w:rPr>
            </w:pPr>
          </w:p>
          <w:p w:rsidR="00391497" w:rsidRDefault="00C714E3" w:rsidP="00C714E3">
            <w:pPr>
              <w:ind w:left="480"/>
              <w:rPr>
                <w:rFonts w:asciiTheme="minorEastAsia" w:hAnsiTheme="minorEastAsia" w:cs="Times New Roman"/>
                <w:b/>
                <w:color w:val="0D0D0D"/>
                <w:szCs w:val="24"/>
                <w:lang w:eastAsia="zh-CN"/>
              </w:rPr>
            </w:pPr>
            <w:r w:rsidRPr="005A276F">
              <w:rPr>
                <w:rFonts w:ascii="宋体" w:hAnsi="宋体" w:hint="eastAsia"/>
                <w:bCs/>
                <w:color w:val="000000"/>
                <w:spacing w:val="2"/>
                <w:sz w:val="20"/>
                <w:lang w:eastAsia="zh-CN"/>
              </w:rPr>
              <w:t>提名该项目为国家自然科学奖</w:t>
            </w:r>
            <w:r w:rsidRPr="005A276F">
              <w:rPr>
                <w:rFonts w:ascii="宋体" w:hAnsi="宋体" w:hint="eastAsia"/>
                <w:bCs/>
                <w:color w:val="000000"/>
                <w:spacing w:val="2"/>
                <w:sz w:val="20"/>
                <w:u w:val="single"/>
                <w:lang w:eastAsia="zh-CN"/>
              </w:rPr>
              <w:t xml:space="preserve"> </w:t>
            </w:r>
            <w:r w:rsidRPr="005A276F">
              <w:rPr>
                <w:rFonts w:ascii="宋体" w:hAnsi="宋体"/>
                <w:bCs/>
                <w:color w:val="000000"/>
                <w:spacing w:val="2"/>
                <w:sz w:val="20"/>
                <w:u w:val="single"/>
                <w:lang w:eastAsia="zh-CN"/>
              </w:rPr>
              <w:t>2</w:t>
            </w:r>
            <w:r w:rsidRPr="005A276F">
              <w:rPr>
                <w:rFonts w:ascii="宋体" w:hAnsi="宋体" w:hint="eastAsia"/>
                <w:bCs/>
                <w:color w:val="000000"/>
                <w:spacing w:val="2"/>
                <w:sz w:val="20"/>
                <w:u w:val="single"/>
                <w:lang w:eastAsia="zh-CN"/>
              </w:rPr>
              <w:t xml:space="preserve"> </w:t>
            </w:r>
            <w:r w:rsidRPr="005A276F">
              <w:rPr>
                <w:rFonts w:ascii="宋体" w:hAnsi="宋体" w:hint="eastAsia"/>
                <w:bCs/>
                <w:color w:val="000000"/>
                <w:spacing w:val="2"/>
                <w:sz w:val="20"/>
                <w:lang w:eastAsia="zh-CN"/>
              </w:rPr>
              <w:t>等奖。</w:t>
            </w:r>
          </w:p>
          <w:p w:rsidR="00391497" w:rsidRDefault="00391497" w:rsidP="00945E1B">
            <w:pPr>
              <w:ind w:left="480"/>
              <w:rPr>
                <w:rFonts w:asciiTheme="minorEastAsia" w:hAnsiTheme="minorEastAsia" w:cs="Times New Roman"/>
                <w:b/>
                <w:color w:val="0D0D0D"/>
                <w:szCs w:val="24"/>
                <w:lang w:eastAsia="zh-CN"/>
              </w:rPr>
            </w:pPr>
          </w:p>
          <w:p w:rsidR="00391497" w:rsidRDefault="00391497" w:rsidP="00945E1B">
            <w:pPr>
              <w:ind w:left="480"/>
              <w:rPr>
                <w:rFonts w:asciiTheme="minorEastAsia" w:hAnsiTheme="minorEastAsia" w:cs="Times New Roman"/>
                <w:b/>
                <w:color w:val="0D0D0D"/>
                <w:szCs w:val="24"/>
                <w:lang w:eastAsia="zh-CN"/>
              </w:rPr>
            </w:pPr>
          </w:p>
          <w:p w:rsidR="00BA0B3D" w:rsidRDefault="00BA0B3D" w:rsidP="00945E1B">
            <w:pPr>
              <w:ind w:left="480"/>
              <w:rPr>
                <w:rFonts w:asciiTheme="minorEastAsia" w:hAnsiTheme="minorEastAsia" w:cs="Times New Roman"/>
                <w:b/>
                <w:color w:val="0D0D0D"/>
                <w:szCs w:val="24"/>
                <w:lang w:eastAsia="zh-CN"/>
              </w:rPr>
            </w:pPr>
          </w:p>
          <w:p w:rsidR="00BA0B3D" w:rsidRDefault="00BA0B3D" w:rsidP="00945E1B">
            <w:pPr>
              <w:ind w:left="480"/>
              <w:rPr>
                <w:rFonts w:asciiTheme="minorEastAsia" w:hAnsiTheme="minorEastAsia" w:cs="Times New Roman"/>
                <w:b/>
                <w:color w:val="0D0D0D"/>
                <w:szCs w:val="24"/>
                <w:lang w:eastAsia="zh-CN"/>
              </w:rPr>
            </w:pPr>
          </w:p>
          <w:p w:rsidR="002572DC" w:rsidRDefault="002572DC" w:rsidP="00945E1B">
            <w:pPr>
              <w:ind w:left="480"/>
              <w:rPr>
                <w:rFonts w:asciiTheme="minorEastAsia" w:hAnsiTheme="minorEastAsia" w:cs="Times New Roman"/>
                <w:b/>
                <w:color w:val="0D0D0D"/>
                <w:szCs w:val="24"/>
                <w:lang w:eastAsia="zh-CN"/>
              </w:rPr>
            </w:pPr>
          </w:p>
          <w:p w:rsidR="00BA0B3D" w:rsidRDefault="00BA0B3D" w:rsidP="00945E1B">
            <w:pPr>
              <w:ind w:left="480"/>
              <w:rPr>
                <w:rFonts w:asciiTheme="minorEastAsia" w:hAnsiTheme="minorEastAsia" w:cs="Times New Roman"/>
                <w:b/>
                <w:color w:val="0D0D0D"/>
                <w:szCs w:val="24"/>
                <w:lang w:eastAsia="zh-CN"/>
              </w:rPr>
            </w:pPr>
          </w:p>
          <w:p w:rsidR="00BA0B3D" w:rsidRDefault="00BA0B3D" w:rsidP="00945E1B">
            <w:pPr>
              <w:ind w:left="480"/>
              <w:rPr>
                <w:rFonts w:asciiTheme="minorEastAsia" w:hAnsiTheme="minorEastAsia" w:cs="Times New Roman"/>
                <w:b/>
                <w:color w:val="0D0D0D"/>
                <w:szCs w:val="24"/>
                <w:lang w:eastAsia="zh-CN"/>
              </w:rPr>
            </w:pPr>
          </w:p>
          <w:p w:rsidR="00391497" w:rsidRPr="00C714E3" w:rsidRDefault="00391497" w:rsidP="00945E1B">
            <w:pPr>
              <w:rPr>
                <w:rFonts w:asciiTheme="minorEastAsia" w:eastAsia="宋体" w:hAnsiTheme="minorEastAsia" w:cs="Times New Roman"/>
                <w:b/>
                <w:color w:val="0D0D0D"/>
                <w:szCs w:val="24"/>
                <w:lang w:val="en-GB" w:eastAsia="zh-CN"/>
              </w:rPr>
            </w:pPr>
          </w:p>
        </w:tc>
      </w:tr>
      <w:tr w:rsidR="00BD20E1" w:rsidTr="005B7A6E">
        <w:tc>
          <w:tcPr>
            <w:tcW w:w="8306" w:type="dxa"/>
          </w:tcPr>
          <w:p w:rsidR="00BD20E1" w:rsidRPr="00C714E3" w:rsidRDefault="005B7A6E" w:rsidP="00BD20E1">
            <w:pPr>
              <w:pStyle w:val="a4"/>
              <w:numPr>
                <w:ilvl w:val="0"/>
                <w:numId w:val="1"/>
              </w:numPr>
              <w:ind w:leftChars="0"/>
              <w:rPr>
                <w:rFonts w:ascii="Times New Roman" w:hAnsi="Times New Roman" w:cs="Times New Roman"/>
                <w:b/>
                <w:spacing w:val="20"/>
              </w:rPr>
            </w:pPr>
            <w:r>
              <w:rPr>
                <w:rFonts w:ascii="Times New Roman" w:hAnsi="Times New Roman" w:cs="Times New Roman" w:hint="eastAsia"/>
                <w:b/>
                <w:spacing w:val="20"/>
                <w:lang w:eastAsia="zh-CN"/>
              </w:rPr>
              <w:lastRenderedPageBreak/>
              <w:t xml:space="preserve"> </w:t>
            </w:r>
            <w:r w:rsidR="00391497" w:rsidRPr="00391497">
              <w:rPr>
                <w:rFonts w:ascii="Times New Roman" w:hAnsi="Times New Roman" w:cs="Times New Roman" w:hint="eastAsia"/>
                <w:b/>
                <w:spacing w:val="20"/>
              </w:rPr>
              <w:t>項目簡介</w:t>
            </w:r>
          </w:p>
        </w:tc>
      </w:tr>
    </w:tbl>
    <w:p w:rsidR="00C714E3" w:rsidRDefault="00C714E3" w:rsidP="00C714E3">
      <w:pPr>
        <w:pStyle w:val="a9"/>
        <w:adjustRightInd w:val="0"/>
        <w:snapToGrid w:val="0"/>
        <w:spacing w:line="360" w:lineRule="exact"/>
        <w:rPr>
          <w:rFonts w:ascii="宋体" w:hAnsi="宋体"/>
          <w:color w:val="000000"/>
          <w:szCs w:val="24"/>
        </w:rPr>
      </w:pPr>
      <w:r>
        <w:rPr>
          <w:rFonts w:ascii="宋体" w:hAnsi="宋体" w:hint="eastAsia"/>
          <w:color w:val="000000"/>
          <w:szCs w:val="24"/>
        </w:rPr>
        <w:t>本项目属于</w:t>
      </w:r>
      <w:r>
        <w:rPr>
          <w:rFonts w:ascii="宋体" w:hAnsi="宋体" w:hint="eastAsia"/>
          <w:b/>
          <w:color w:val="000000"/>
          <w:szCs w:val="24"/>
        </w:rPr>
        <w:t>波导光学与集成光学技术</w:t>
      </w:r>
      <w:r>
        <w:rPr>
          <w:rFonts w:ascii="宋体" w:hAnsi="宋体" w:hint="eastAsia"/>
          <w:color w:val="000000"/>
          <w:szCs w:val="24"/>
        </w:rPr>
        <w:t>学科。光纤传感器可远程测量、抗电磁干扰、</w:t>
      </w:r>
      <w:r>
        <w:rPr>
          <w:rFonts w:hint="eastAsia"/>
          <w:szCs w:val="24"/>
        </w:rPr>
        <w:t>能</w:t>
      </w:r>
      <w:r>
        <w:rPr>
          <w:rFonts w:ascii="宋体" w:hAnsi="宋体" w:hint="eastAsia"/>
          <w:color w:val="000000"/>
          <w:szCs w:val="24"/>
        </w:rPr>
        <w:t>在易燃易爆等恶劣环境下工作，这些都是其他传感器无法比拟的。然而，传统</w:t>
      </w:r>
      <w:r>
        <w:rPr>
          <w:rFonts w:hint="eastAsia"/>
          <w:szCs w:val="24"/>
        </w:rPr>
        <w:t>的光纤传感器基于全固态的掺杂石英材料，通过“材料”的敏感特性实现传感，在测量精度</w:t>
      </w:r>
      <w:r>
        <w:rPr>
          <w:rFonts w:ascii="宋体" w:hAnsi="宋体" w:hint="eastAsia"/>
          <w:color w:val="000000"/>
          <w:szCs w:val="24"/>
        </w:rPr>
        <w:t>、传感</w:t>
      </w:r>
      <w:r>
        <w:rPr>
          <w:rFonts w:hint="eastAsia"/>
          <w:szCs w:val="24"/>
        </w:rPr>
        <w:t>功能和温度稳定性等方面有局限性。</w:t>
      </w:r>
      <w:r>
        <w:rPr>
          <w:rFonts w:ascii="宋体" w:hAnsi="宋体" w:hint="eastAsia"/>
          <w:color w:val="000000"/>
          <w:szCs w:val="24"/>
        </w:rPr>
        <w:t>本项目研究基于光子晶体光纤（Photonic Crystal Fiber，简称PCF）传感的机理和方法。PCF是一种新型的多孔微纳结构光纤，由单一石英材料构成，其特有的微纳“结构”</w:t>
      </w:r>
      <w:r w:rsidR="002A3F25">
        <w:rPr>
          <w:rFonts w:ascii="宋体" w:hAnsi="宋体" w:hint="eastAsia"/>
          <w:color w:val="000000"/>
          <w:szCs w:val="24"/>
        </w:rPr>
        <w:t>敏</w:t>
      </w:r>
      <w:r>
        <w:rPr>
          <w:rFonts w:ascii="宋体" w:hAnsi="宋体" w:hint="eastAsia"/>
          <w:color w:val="000000"/>
          <w:szCs w:val="24"/>
        </w:rPr>
        <w:t>感特性可以从根本上提高探测灵敏度和温度稳定性并实现新的传感功能，是本领域的研究前沿。但微纳结构中光与物质、微结构与传输光及外部参量相互作用的物理机制和基础理论的研究严重不足。本项目针对这些问题，在三个核心方面开展了研究：微</w:t>
      </w:r>
      <w:r>
        <w:rPr>
          <w:rFonts w:ascii="宋体" w:hAnsi="宋体" w:cs="微软雅黑" w:hint="eastAsia"/>
          <w:color w:val="000000"/>
          <w:szCs w:val="24"/>
        </w:rPr>
        <w:t>孔</w:t>
      </w:r>
      <w:r>
        <w:rPr>
          <w:rFonts w:ascii="宋体" w:hAnsi="宋体" w:hint="eastAsia"/>
          <w:color w:val="000000"/>
          <w:szCs w:val="24"/>
        </w:rPr>
        <w:t>中光与物质（气体）的作用机理，传感PCF与传输光纤</w:t>
      </w:r>
      <w:r>
        <w:rPr>
          <w:rFonts w:ascii="宋体" w:hAnsi="宋体" w:cs="微软雅黑" w:hint="eastAsia"/>
          <w:color w:val="000000"/>
          <w:szCs w:val="24"/>
        </w:rPr>
        <w:t>之间</w:t>
      </w:r>
      <w:r>
        <w:rPr>
          <w:rFonts w:ascii="宋体" w:hAnsi="宋体" w:hint="eastAsia"/>
          <w:color w:val="000000"/>
          <w:szCs w:val="24"/>
        </w:rPr>
        <w:t>的熔接及微孔的选择性填充方法，传输光场、微纳结构及外部参量的相互作用机理。在此基础上，演示了性能优异的气体传感系统和应变传感器件。主要科学发现如下：</w:t>
      </w:r>
    </w:p>
    <w:p w:rsidR="00C714E3" w:rsidRDefault="005F5C42" w:rsidP="00C714E3">
      <w:pPr>
        <w:pStyle w:val="a9"/>
        <w:adjustRightInd w:val="0"/>
        <w:snapToGrid w:val="0"/>
        <w:spacing w:line="360" w:lineRule="exact"/>
        <w:ind w:firstLine="482"/>
        <w:rPr>
          <w:rFonts w:ascii="宋体" w:hAnsi="宋体"/>
          <w:color w:val="000000"/>
          <w:szCs w:val="24"/>
        </w:rPr>
      </w:pPr>
      <w:r w:rsidRPr="005F5C42">
        <w:rPr>
          <w:rFonts w:ascii="宋体" w:hAnsi="宋体" w:hint="eastAsia"/>
          <w:b/>
          <w:color w:val="000000"/>
          <w:szCs w:val="24"/>
        </w:rPr>
        <w:t>发现点一</w:t>
      </w:r>
      <w:r>
        <w:rPr>
          <w:rFonts w:ascii="宋体" w:hAnsi="宋体" w:hint="eastAsia"/>
          <w:color w:val="000000"/>
          <w:szCs w:val="24"/>
        </w:rPr>
        <w:t>：</w:t>
      </w:r>
      <w:r w:rsidR="00C714E3">
        <w:rPr>
          <w:rFonts w:ascii="宋体" w:hAnsi="宋体" w:cs="微软雅黑" w:hint="eastAsia"/>
          <w:color w:val="000000"/>
          <w:szCs w:val="24"/>
        </w:rPr>
        <w:t>首次</w:t>
      </w:r>
      <w:r w:rsidR="00C714E3">
        <w:rPr>
          <w:rFonts w:ascii="宋体" w:hAnsi="宋体" w:hint="eastAsia"/>
          <w:color w:val="000000"/>
          <w:szCs w:val="24"/>
        </w:rPr>
        <w:t>发现并阐明了空芯PCF中巨大的光热相位调制增强效应</w:t>
      </w:r>
      <w:r w:rsidR="00A80BCD">
        <w:rPr>
          <w:rFonts w:ascii="宋体" w:hAnsi="宋体" w:hint="eastAsia"/>
          <w:color w:val="000000"/>
          <w:szCs w:val="24"/>
        </w:rPr>
        <w:t>。</w:t>
      </w:r>
      <w:r w:rsidR="00A80BCD" w:rsidRPr="00A80BCD">
        <w:rPr>
          <w:rFonts w:ascii="宋体" w:hAnsi="宋体" w:hint="eastAsia"/>
          <w:color w:val="000000"/>
          <w:szCs w:val="24"/>
        </w:rPr>
        <w:t>建立了相位调制与泵浦激光、光纤和气体参数之间的理论关系</w:t>
      </w:r>
      <w:r w:rsidR="00C714E3" w:rsidRPr="00A80BCD">
        <w:rPr>
          <w:rFonts w:ascii="宋体" w:hAnsi="宋体" w:hint="eastAsia"/>
          <w:color w:val="000000"/>
          <w:szCs w:val="24"/>
        </w:rPr>
        <w:t>，</w:t>
      </w:r>
      <w:r w:rsidR="00C714E3">
        <w:rPr>
          <w:rFonts w:ascii="宋体" w:hAnsi="宋体" w:hint="eastAsia"/>
          <w:color w:val="000000"/>
          <w:szCs w:val="24"/>
        </w:rPr>
        <w:t>实现了测量下限为1 ppb量级、动态范围为6个数量级的新型全光纤气体（乙炔）传感系统，其性能比之前的光纤传感器提高了3个量级，</w:t>
      </w:r>
      <w:r w:rsidR="00C714E3">
        <w:rPr>
          <w:rFonts w:ascii="宋体" w:hAnsi="宋体" w:hint="eastAsia"/>
          <w:szCs w:val="24"/>
        </w:rPr>
        <w:t>可比肩甚至超过复杂的空间光学测量系统，</w:t>
      </w:r>
      <w:r w:rsidR="00C714E3">
        <w:rPr>
          <w:rFonts w:ascii="宋体" w:hAnsi="宋体" w:hint="eastAsia"/>
          <w:color w:val="000000"/>
          <w:szCs w:val="24"/>
        </w:rPr>
        <w:t>成果发表于《Nature Communications》上。</w:t>
      </w:r>
      <w:r w:rsidR="00C714E3" w:rsidRPr="00A954C1">
        <w:rPr>
          <w:rFonts w:ascii="宋体" w:hAnsi="宋体" w:hint="eastAsia"/>
          <w:color w:val="000000"/>
          <w:szCs w:val="24"/>
        </w:rPr>
        <w:t>作为上述突破的重要支撑，项目</w:t>
      </w:r>
      <w:r w:rsidR="00C714E3">
        <w:rPr>
          <w:rFonts w:ascii="宋体" w:hAnsi="宋体" w:hint="eastAsia"/>
          <w:color w:val="000000"/>
          <w:szCs w:val="24"/>
        </w:rPr>
        <w:t>组首次实验演示了基于直接吸收的PCF传感器，率先提出、分析并验证了引入侧向进、出气微通道来</w:t>
      </w:r>
      <w:r w:rsidR="00C714E3">
        <w:rPr>
          <w:rFonts w:ascii="宋体" w:hAnsi="宋体" w:cs="微软雅黑" w:hint="eastAsia"/>
          <w:color w:val="000000"/>
          <w:szCs w:val="24"/>
        </w:rPr>
        <w:t>提高</w:t>
      </w:r>
      <w:r w:rsidR="00C714E3">
        <w:rPr>
          <w:rFonts w:ascii="宋体" w:hAnsi="宋体" w:hint="eastAsia"/>
          <w:color w:val="000000"/>
          <w:szCs w:val="24"/>
        </w:rPr>
        <w:t>响应</w:t>
      </w:r>
      <w:r w:rsidR="00C714E3">
        <w:rPr>
          <w:rFonts w:ascii="宋体" w:hAnsi="宋体" w:cs="微软雅黑" w:hint="eastAsia"/>
          <w:color w:val="000000"/>
          <w:szCs w:val="24"/>
        </w:rPr>
        <w:t>速度</w:t>
      </w:r>
      <w:r w:rsidR="00C714E3">
        <w:rPr>
          <w:rFonts w:ascii="宋体" w:hAnsi="宋体" w:hint="eastAsia"/>
          <w:color w:val="000000"/>
          <w:szCs w:val="24"/>
        </w:rPr>
        <w:t>的方法，完善了低损耗微通道阵列的制备技术，解决了PCF传感器响应速度慢的难题。</w:t>
      </w:r>
    </w:p>
    <w:p w:rsidR="00C714E3" w:rsidRPr="00804110" w:rsidRDefault="005F5C42" w:rsidP="00C714E3">
      <w:pPr>
        <w:pStyle w:val="a9"/>
        <w:adjustRightInd w:val="0"/>
        <w:snapToGrid w:val="0"/>
        <w:spacing w:line="360" w:lineRule="exact"/>
        <w:ind w:firstLine="482"/>
        <w:rPr>
          <w:rFonts w:ascii="宋体" w:hAnsi="宋体"/>
          <w:color w:val="000000"/>
          <w:szCs w:val="24"/>
        </w:rPr>
      </w:pPr>
      <w:r w:rsidRPr="005F5C42">
        <w:rPr>
          <w:rFonts w:ascii="宋体" w:hAnsi="宋体" w:hint="eastAsia"/>
          <w:b/>
          <w:color w:val="000000"/>
          <w:szCs w:val="24"/>
        </w:rPr>
        <w:t>发现点</w:t>
      </w:r>
      <w:r>
        <w:rPr>
          <w:rFonts w:ascii="宋体" w:hAnsi="宋体" w:hint="eastAsia"/>
          <w:b/>
          <w:color w:val="000000"/>
          <w:szCs w:val="24"/>
        </w:rPr>
        <w:t>二：</w:t>
      </w:r>
      <w:r w:rsidR="00C714E3">
        <w:rPr>
          <w:rFonts w:ascii="宋体" w:hAnsi="宋体" w:hint="eastAsia"/>
          <w:color w:val="000000"/>
          <w:szCs w:val="24"/>
        </w:rPr>
        <w:t>阐释了P</w:t>
      </w:r>
      <w:r w:rsidR="00C714E3">
        <w:rPr>
          <w:rFonts w:ascii="宋体" w:hAnsi="宋体"/>
          <w:color w:val="000000"/>
          <w:szCs w:val="24"/>
        </w:rPr>
        <w:t>CF</w:t>
      </w:r>
      <w:proofErr w:type="gramStart"/>
      <w:r w:rsidR="00C714E3">
        <w:rPr>
          <w:rFonts w:ascii="宋体" w:hAnsi="宋体" w:hint="eastAsia"/>
          <w:color w:val="000000"/>
          <w:szCs w:val="24"/>
        </w:rPr>
        <w:t>微纳结构</w:t>
      </w:r>
      <w:proofErr w:type="gramEnd"/>
      <w:r w:rsidR="00C714E3">
        <w:rPr>
          <w:rFonts w:ascii="宋体" w:hAnsi="宋体" w:hint="eastAsia"/>
          <w:color w:val="000000"/>
          <w:szCs w:val="24"/>
        </w:rPr>
        <w:t>的</w:t>
      </w:r>
      <w:r w:rsidR="00A80BCD">
        <w:rPr>
          <w:rFonts w:ascii="宋体" w:hAnsi="宋体" w:hint="eastAsia"/>
          <w:color w:val="000000"/>
          <w:szCs w:val="24"/>
        </w:rPr>
        <w:t>形</w:t>
      </w:r>
      <w:r w:rsidR="00C714E3">
        <w:rPr>
          <w:rFonts w:ascii="宋体" w:hAnsi="宋体" w:hint="eastAsia"/>
          <w:color w:val="000000"/>
          <w:szCs w:val="24"/>
        </w:rPr>
        <w:t>变对其模场调控的原理，并在此基础上</w:t>
      </w:r>
      <w:r w:rsidR="00C714E3" w:rsidRPr="00804110">
        <w:rPr>
          <w:rFonts w:ascii="宋体" w:hAnsi="宋体" w:hint="eastAsia"/>
          <w:color w:val="000000"/>
          <w:szCs w:val="24"/>
        </w:rPr>
        <w:t>实现</w:t>
      </w:r>
      <w:r w:rsidR="00C714E3">
        <w:rPr>
          <w:rFonts w:ascii="宋体" w:hAnsi="宋体" w:hint="eastAsia"/>
          <w:color w:val="000000"/>
          <w:szCs w:val="24"/>
        </w:rPr>
        <w:t>了多种PCF</w:t>
      </w:r>
      <w:r w:rsidR="00C714E3" w:rsidRPr="00804110">
        <w:rPr>
          <w:rFonts w:ascii="宋体" w:hAnsi="宋体" w:cs="微软雅黑" w:hint="eastAsia"/>
          <w:color w:val="000000"/>
          <w:szCs w:val="24"/>
        </w:rPr>
        <w:t>与</w:t>
      </w:r>
      <w:r w:rsidR="00894A6C">
        <w:rPr>
          <w:rFonts w:ascii="宋体" w:hAnsi="宋体" w:cs="微软雅黑" w:hint="eastAsia"/>
          <w:color w:val="000000"/>
          <w:szCs w:val="24"/>
        </w:rPr>
        <w:t>全固体</w:t>
      </w:r>
      <w:r w:rsidR="00C714E3" w:rsidRPr="00804110">
        <w:rPr>
          <w:rFonts w:ascii="宋体" w:hAnsi="宋体" w:cs="微软雅黑" w:hint="eastAsia"/>
          <w:color w:val="000000"/>
          <w:szCs w:val="24"/>
        </w:rPr>
        <w:t>光纤</w:t>
      </w:r>
      <w:r w:rsidR="00C714E3">
        <w:rPr>
          <w:rFonts w:ascii="宋体" w:hAnsi="宋体" w:cs="微软雅黑" w:hint="eastAsia"/>
          <w:color w:val="000000"/>
          <w:szCs w:val="24"/>
        </w:rPr>
        <w:t>的低损耗</w:t>
      </w:r>
      <w:r w:rsidR="00C714E3">
        <w:rPr>
          <w:rFonts w:ascii="宋体" w:hAnsi="宋体" w:hint="eastAsia"/>
          <w:color w:val="000000"/>
          <w:szCs w:val="24"/>
        </w:rPr>
        <w:t>熔接</w:t>
      </w:r>
      <w:r w:rsidR="00C714E3" w:rsidRPr="00804110">
        <w:rPr>
          <w:rFonts w:ascii="宋体" w:hAnsi="宋体" w:hint="eastAsia"/>
          <w:color w:val="000000"/>
          <w:szCs w:val="24"/>
        </w:rPr>
        <w:t>耦合，促进了PCF器件</w:t>
      </w:r>
      <w:r w:rsidR="00894A6C">
        <w:rPr>
          <w:rFonts w:ascii="宋体" w:hAnsi="宋体" w:hint="eastAsia"/>
          <w:color w:val="000000"/>
          <w:szCs w:val="24"/>
        </w:rPr>
        <w:t>和常规光纤系统的集成</w:t>
      </w:r>
      <w:r w:rsidR="00C714E3" w:rsidRPr="00804110">
        <w:rPr>
          <w:rFonts w:ascii="宋体" w:hAnsi="宋体" w:hint="eastAsia"/>
          <w:color w:val="000000"/>
          <w:szCs w:val="24"/>
        </w:rPr>
        <w:t>；提出并演示了一种基于微</w:t>
      </w:r>
      <w:r w:rsidR="000275C1">
        <w:rPr>
          <w:rFonts w:ascii="宋体" w:hAnsi="宋体" w:hint="eastAsia"/>
          <w:color w:val="000000"/>
          <w:szCs w:val="24"/>
        </w:rPr>
        <w:t>孔</w:t>
      </w:r>
      <w:r w:rsidR="00C714E3" w:rsidRPr="00804110">
        <w:rPr>
          <w:rFonts w:ascii="宋体" w:hAnsi="宋体" w:hint="eastAsia"/>
          <w:color w:val="000000"/>
          <w:szCs w:val="24"/>
        </w:rPr>
        <w:t>局部</w:t>
      </w:r>
      <w:r w:rsidR="000275C1">
        <w:rPr>
          <w:rFonts w:ascii="宋体" w:hAnsi="宋体" w:hint="eastAsia"/>
          <w:color w:val="000000"/>
          <w:szCs w:val="24"/>
        </w:rPr>
        <w:t>塌陷</w:t>
      </w:r>
      <w:r w:rsidR="00C714E3" w:rsidRPr="00804110">
        <w:rPr>
          <w:rFonts w:ascii="宋体" w:hAnsi="宋体" w:cs="微软雅黑" w:hint="eastAsia"/>
          <w:color w:val="000000"/>
          <w:szCs w:val="24"/>
        </w:rPr>
        <w:t>来实现</w:t>
      </w:r>
      <w:r w:rsidR="00C714E3" w:rsidRPr="00804110">
        <w:rPr>
          <w:rFonts w:ascii="宋体" w:hAnsi="宋体" w:hint="eastAsia"/>
          <w:color w:val="000000"/>
          <w:szCs w:val="24"/>
        </w:rPr>
        <w:t>微孔选择性填充的方法，为PCF</w:t>
      </w:r>
      <w:proofErr w:type="gramStart"/>
      <w:r w:rsidR="00C714E3" w:rsidRPr="00804110">
        <w:rPr>
          <w:rFonts w:ascii="宋体" w:hAnsi="宋体" w:hint="eastAsia"/>
          <w:color w:val="000000"/>
          <w:szCs w:val="24"/>
        </w:rPr>
        <w:t>微流器件</w:t>
      </w:r>
      <w:proofErr w:type="gramEnd"/>
      <w:r w:rsidR="00C714E3" w:rsidRPr="00804110">
        <w:rPr>
          <w:rFonts w:ascii="宋体" w:hAnsi="宋体" w:hint="eastAsia"/>
          <w:color w:val="000000"/>
          <w:szCs w:val="24"/>
        </w:rPr>
        <w:t xml:space="preserve">的发展奠定了基础。 </w:t>
      </w:r>
    </w:p>
    <w:p w:rsidR="00C714E3" w:rsidRPr="00804110" w:rsidRDefault="005F5C42" w:rsidP="00C714E3">
      <w:pPr>
        <w:pStyle w:val="a9"/>
        <w:adjustRightInd w:val="0"/>
        <w:snapToGrid w:val="0"/>
        <w:spacing w:line="360" w:lineRule="exact"/>
        <w:ind w:firstLine="482"/>
        <w:rPr>
          <w:rFonts w:ascii="宋体" w:hAnsi="宋体"/>
          <w:color w:val="000000"/>
          <w:szCs w:val="24"/>
        </w:rPr>
      </w:pPr>
      <w:r w:rsidRPr="005F5C42">
        <w:rPr>
          <w:rFonts w:ascii="宋体" w:hAnsi="宋体" w:hint="eastAsia"/>
          <w:b/>
          <w:color w:val="000000"/>
          <w:szCs w:val="24"/>
        </w:rPr>
        <w:t>发现点</w:t>
      </w:r>
      <w:r>
        <w:rPr>
          <w:rFonts w:ascii="宋体" w:hAnsi="宋体" w:hint="eastAsia"/>
          <w:b/>
          <w:color w:val="000000"/>
          <w:szCs w:val="24"/>
        </w:rPr>
        <w:t>三：</w:t>
      </w:r>
      <w:r w:rsidR="00C714E3" w:rsidRPr="00804110">
        <w:rPr>
          <w:rFonts w:ascii="宋体" w:hAnsi="宋体" w:hint="eastAsia"/>
          <w:color w:val="000000"/>
          <w:szCs w:val="24"/>
        </w:rPr>
        <w:t>揭示了</w:t>
      </w:r>
      <w:r w:rsidR="00C714E3" w:rsidRPr="00804110">
        <w:rPr>
          <w:rFonts w:ascii="宋体" w:hAnsi="宋体"/>
          <w:color w:val="000000"/>
          <w:szCs w:val="24"/>
        </w:rPr>
        <w:t>PCF</w:t>
      </w:r>
      <w:r w:rsidR="00C714E3" w:rsidRPr="00804110">
        <w:rPr>
          <w:rFonts w:ascii="宋体" w:hAnsi="宋体" w:hint="eastAsia"/>
          <w:color w:val="000000"/>
          <w:szCs w:val="24"/>
        </w:rPr>
        <w:t>轴向</w:t>
      </w:r>
      <w:proofErr w:type="gramStart"/>
      <w:r w:rsidR="00C714E3" w:rsidRPr="00804110">
        <w:rPr>
          <w:rFonts w:ascii="宋体" w:hAnsi="宋体" w:hint="eastAsia"/>
          <w:color w:val="000000"/>
          <w:szCs w:val="24"/>
        </w:rPr>
        <w:t>微纳结构</w:t>
      </w:r>
      <w:proofErr w:type="gramEnd"/>
      <w:r w:rsidR="00C714E3">
        <w:rPr>
          <w:rFonts w:ascii="宋体" w:hAnsi="宋体" w:hint="eastAsia"/>
          <w:color w:val="000000"/>
          <w:szCs w:val="24"/>
        </w:rPr>
        <w:t>周期性变化</w:t>
      </w:r>
      <w:r w:rsidR="00B92100">
        <w:rPr>
          <w:rFonts w:ascii="宋体" w:hAnsi="宋体" w:hint="eastAsia"/>
          <w:color w:val="000000"/>
          <w:szCs w:val="24"/>
        </w:rPr>
        <w:t>导致的</w:t>
      </w:r>
      <w:r w:rsidR="00C714E3" w:rsidRPr="00804110">
        <w:rPr>
          <w:rFonts w:ascii="宋体" w:hAnsi="宋体" w:hint="eastAsia"/>
          <w:color w:val="000000"/>
          <w:szCs w:val="24"/>
        </w:rPr>
        <w:t>光纤模式</w:t>
      </w:r>
      <w:r w:rsidR="00B92100">
        <w:rPr>
          <w:rFonts w:ascii="宋体" w:hAnsi="宋体" w:hint="eastAsia"/>
          <w:color w:val="000000"/>
          <w:szCs w:val="24"/>
        </w:rPr>
        <w:t>之间的谐振</w:t>
      </w:r>
      <w:r w:rsidR="00C714E3" w:rsidRPr="00804110">
        <w:rPr>
          <w:rFonts w:ascii="宋体" w:hAnsi="宋体" w:hint="eastAsia"/>
          <w:color w:val="000000"/>
          <w:szCs w:val="24"/>
        </w:rPr>
        <w:t>耦合效应</w:t>
      </w:r>
      <w:r w:rsidR="00C714E3">
        <w:rPr>
          <w:rFonts w:ascii="宋体" w:hAnsi="宋体" w:hint="eastAsia"/>
          <w:color w:val="000000"/>
          <w:szCs w:val="24"/>
        </w:rPr>
        <w:t>。</w:t>
      </w:r>
      <w:r w:rsidR="00C714E3" w:rsidRPr="00804110">
        <w:rPr>
          <w:rFonts w:ascii="宋体" w:hAnsi="宋体" w:hint="eastAsia"/>
          <w:color w:val="000000"/>
          <w:szCs w:val="24"/>
        </w:rPr>
        <w:t>在世界上率先于空芯</w:t>
      </w:r>
      <w:r w:rsidR="00C714E3" w:rsidRPr="00804110">
        <w:rPr>
          <w:rFonts w:ascii="宋体" w:hAnsi="宋体"/>
          <w:color w:val="000000"/>
          <w:szCs w:val="24"/>
        </w:rPr>
        <w:t>PCF</w:t>
      </w:r>
      <w:r w:rsidR="00C714E3" w:rsidRPr="00804110">
        <w:rPr>
          <w:rFonts w:ascii="宋体" w:hAnsi="宋体" w:hint="eastAsia"/>
          <w:color w:val="000000"/>
          <w:szCs w:val="24"/>
        </w:rPr>
        <w:t>上制作了“结构型”长周期光栅，实现了弯曲不敏感、温度交叉敏感度低的应变传感器。在实芯</w:t>
      </w:r>
      <w:r w:rsidR="00C714E3" w:rsidRPr="00804110">
        <w:rPr>
          <w:rFonts w:ascii="宋体" w:hAnsi="宋体"/>
          <w:color w:val="000000"/>
          <w:szCs w:val="24"/>
        </w:rPr>
        <w:t>PCF</w:t>
      </w:r>
      <w:r w:rsidR="00C714E3" w:rsidRPr="00804110">
        <w:rPr>
          <w:rFonts w:ascii="宋体" w:hAnsi="宋体" w:hint="eastAsia"/>
          <w:color w:val="000000"/>
          <w:szCs w:val="24"/>
        </w:rPr>
        <w:t>上制作了“结构型”长周期光栅，阐明了局部应力集中导致的应变增敏机理，实现了应变灵敏度比常规“折射率型”光栅高</w:t>
      </w:r>
      <w:r w:rsidR="00C714E3" w:rsidRPr="00804110">
        <w:rPr>
          <w:rFonts w:ascii="宋体" w:hAnsi="宋体"/>
          <w:color w:val="000000"/>
          <w:szCs w:val="24"/>
        </w:rPr>
        <w:t>25</w:t>
      </w:r>
      <w:r w:rsidR="00C714E3" w:rsidRPr="00804110">
        <w:rPr>
          <w:rFonts w:ascii="宋体" w:hAnsi="宋体" w:hint="eastAsia"/>
          <w:color w:val="000000"/>
          <w:szCs w:val="24"/>
        </w:rPr>
        <w:t>倍，同时温度交叉敏感度低的传感器。</w:t>
      </w:r>
    </w:p>
    <w:p w:rsidR="00C714E3" w:rsidRPr="00804110" w:rsidRDefault="00C714E3" w:rsidP="00C714E3">
      <w:pPr>
        <w:pStyle w:val="a9"/>
        <w:adjustRightInd w:val="0"/>
        <w:snapToGrid w:val="0"/>
        <w:spacing w:line="360" w:lineRule="exact"/>
        <w:rPr>
          <w:rFonts w:ascii="宋体" w:hAnsi="宋体"/>
          <w:color w:val="000000"/>
          <w:szCs w:val="24"/>
        </w:rPr>
      </w:pPr>
      <w:r w:rsidRPr="00804110">
        <w:rPr>
          <w:rFonts w:ascii="宋体" w:hAnsi="宋体" w:hint="eastAsia"/>
          <w:color w:val="000000"/>
          <w:szCs w:val="24"/>
        </w:rPr>
        <w:t>PCF发明人、英国皇家科学院院士Russell教授，斯坦福大学Digonnet和</w:t>
      </w:r>
      <w:r w:rsidRPr="00804110">
        <w:rPr>
          <w:rFonts w:ascii="宋体" w:hAnsi="宋体"/>
          <w:color w:val="000000"/>
          <w:szCs w:val="24"/>
        </w:rPr>
        <w:t xml:space="preserve"> </w:t>
      </w:r>
      <w:r w:rsidRPr="00804110">
        <w:rPr>
          <w:rFonts w:ascii="宋体" w:hAnsi="宋体" w:hint="eastAsia"/>
          <w:color w:val="000000"/>
          <w:szCs w:val="24"/>
        </w:rPr>
        <w:t>Fan教授等多个团队对本项目的工作给予高度评价并在其研究工作中采用了本</w:t>
      </w:r>
      <w:r w:rsidRPr="00804110">
        <w:rPr>
          <w:rFonts w:ascii="宋体" w:hAnsi="宋体" w:cs="微软雅黑" w:hint="eastAsia"/>
          <w:color w:val="000000"/>
          <w:szCs w:val="24"/>
        </w:rPr>
        <w:t>项目提出</w:t>
      </w:r>
      <w:r w:rsidR="006E2B9F">
        <w:rPr>
          <w:rFonts w:ascii="宋体" w:hAnsi="宋体" w:cs="微软雅黑" w:hint="eastAsia"/>
          <w:color w:val="000000"/>
          <w:szCs w:val="24"/>
        </w:rPr>
        <w:t>的</w:t>
      </w:r>
      <w:r w:rsidRPr="00804110">
        <w:rPr>
          <w:rFonts w:ascii="宋体" w:hAnsi="宋体" w:cs="微软雅黑" w:hint="eastAsia"/>
          <w:color w:val="000000"/>
          <w:szCs w:val="24"/>
        </w:rPr>
        <w:t>原理或方法。</w:t>
      </w:r>
      <w:r w:rsidRPr="00804110">
        <w:rPr>
          <w:rFonts w:ascii="宋体" w:hAnsi="宋体" w:hint="eastAsia"/>
          <w:color w:val="000000"/>
          <w:szCs w:val="24"/>
        </w:rPr>
        <w:t>部分成果被《Nature Photonics》等作为亮点研究进行了报道。项目发表SCI论文50余篇，授权发明专利5项（中国2项，美国3项）。</w:t>
      </w:r>
      <w:r w:rsidR="00C06223">
        <w:rPr>
          <w:rFonts w:ascii="宋体" w:hAnsi="宋体" w:hint="eastAsia"/>
          <w:color w:val="000000"/>
          <w:szCs w:val="24"/>
        </w:rPr>
        <w:t>研究成果</w:t>
      </w:r>
      <w:r w:rsidRPr="00804110">
        <w:rPr>
          <w:rFonts w:ascii="宋体" w:hAnsi="宋体" w:hint="eastAsia"/>
          <w:color w:val="000000"/>
          <w:szCs w:val="24"/>
        </w:rPr>
        <w:t>获得顶尖国际光纤传感大会</w:t>
      </w:r>
      <w:proofErr w:type="gramStart"/>
      <w:r w:rsidRPr="00804110">
        <w:rPr>
          <w:rFonts w:ascii="宋体" w:hAnsi="宋体" w:hint="eastAsia"/>
          <w:color w:val="000000"/>
          <w:szCs w:val="24"/>
        </w:rPr>
        <w:t>最佳学生</w:t>
      </w:r>
      <w:proofErr w:type="gramEnd"/>
      <w:r w:rsidRPr="00804110">
        <w:rPr>
          <w:rFonts w:ascii="宋体" w:hAnsi="宋体" w:hint="eastAsia"/>
          <w:color w:val="000000"/>
          <w:szCs w:val="24"/>
        </w:rPr>
        <w:t>论文奖</w:t>
      </w:r>
      <w:r>
        <w:rPr>
          <w:rFonts w:ascii="宋体" w:hAnsi="宋体" w:hint="eastAsia"/>
          <w:color w:val="000000"/>
          <w:szCs w:val="24"/>
        </w:rPr>
        <w:t>及</w:t>
      </w:r>
      <w:r w:rsidRPr="00804110">
        <w:rPr>
          <w:rFonts w:ascii="宋体" w:hAnsi="宋体" w:hint="eastAsia"/>
          <w:color w:val="000000"/>
          <w:szCs w:val="24"/>
        </w:rPr>
        <w:t>亚太光学传感会议</w:t>
      </w:r>
      <w:proofErr w:type="gramStart"/>
      <w:r w:rsidRPr="00804110">
        <w:rPr>
          <w:rFonts w:ascii="宋体" w:hAnsi="宋体" w:hint="eastAsia"/>
          <w:color w:val="000000"/>
          <w:szCs w:val="24"/>
        </w:rPr>
        <w:t>最佳学</w:t>
      </w:r>
      <w:proofErr w:type="gramEnd"/>
      <w:r w:rsidRPr="00804110">
        <w:rPr>
          <w:rFonts w:ascii="宋体" w:hAnsi="宋体" w:hint="eastAsia"/>
          <w:color w:val="000000"/>
          <w:szCs w:val="24"/>
        </w:rPr>
        <w:t>生论文奖。</w:t>
      </w:r>
      <w:r w:rsidR="00B92100">
        <w:rPr>
          <w:rFonts w:ascii="宋体" w:hAnsi="宋体" w:hint="eastAsia"/>
          <w:color w:val="000000"/>
          <w:szCs w:val="24"/>
        </w:rPr>
        <w:t>本</w:t>
      </w:r>
      <w:r w:rsidR="00B92100" w:rsidRPr="00C70B23">
        <w:rPr>
          <w:rFonts w:ascii="宋体" w:hAnsi="宋体" w:hint="eastAsia"/>
          <w:color w:val="000000"/>
          <w:szCs w:val="24"/>
        </w:rPr>
        <w:t>项目部分工作</w:t>
      </w:r>
      <w:r w:rsidR="00C70B23" w:rsidRPr="00C70B23">
        <w:rPr>
          <w:rFonts w:ascii="宋体" w:hAnsi="宋体" w:hint="eastAsia"/>
          <w:color w:val="000000"/>
          <w:szCs w:val="24"/>
        </w:rPr>
        <w:t>的结题答辩</w:t>
      </w:r>
      <w:r w:rsidR="00B92100" w:rsidRPr="00C70B23">
        <w:rPr>
          <w:rFonts w:ascii="宋体" w:hAnsi="宋体" w:hint="eastAsia"/>
          <w:color w:val="000000"/>
          <w:szCs w:val="24"/>
        </w:rPr>
        <w:t>被国家自然科学</w:t>
      </w:r>
      <w:r w:rsidRPr="00C70B23">
        <w:rPr>
          <w:rFonts w:ascii="宋体" w:hAnsi="宋体" w:hint="eastAsia"/>
          <w:color w:val="000000"/>
          <w:szCs w:val="24"/>
        </w:rPr>
        <w:t>基金委评价为特优。</w:t>
      </w:r>
    </w:p>
    <w:p w:rsidR="00E531A1" w:rsidRPr="00C70B23" w:rsidRDefault="00E531A1">
      <w:pPr>
        <w:rPr>
          <w:lang w:eastAsia="zh-CN"/>
        </w:rPr>
      </w:pPr>
    </w:p>
    <w:tbl>
      <w:tblPr>
        <w:tblStyle w:val="a3"/>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306"/>
        <w:gridCol w:w="625"/>
      </w:tblGrid>
      <w:tr w:rsidR="007F1B3F" w:rsidTr="00B95ED3">
        <w:trPr>
          <w:gridBefore w:val="1"/>
          <w:gridAfter w:val="1"/>
          <w:wBefore w:w="284" w:type="dxa"/>
          <w:wAfter w:w="625" w:type="dxa"/>
        </w:trPr>
        <w:tc>
          <w:tcPr>
            <w:tcW w:w="8306" w:type="dxa"/>
          </w:tcPr>
          <w:p w:rsidR="007F1B3F" w:rsidRPr="00BD20E1" w:rsidRDefault="00443E54" w:rsidP="007F1B3F">
            <w:pPr>
              <w:pStyle w:val="a4"/>
              <w:numPr>
                <w:ilvl w:val="0"/>
                <w:numId w:val="1"/>
              </w:numPr>
              <w:ind w:leftChars="0"/>
              <w:rPr>
                <w:rFonts w:ascii="Times New Roman" w:hAnsi="Times New Roman" w:cs="Times New Roman"/>
                <w:b/>
                <w:spacing w:val="20"/>
              </w:rPr>
            </w:pPr>
            <w:r>
              <w:rPr>
                <w:rFonts w:ascii="Times New Roman" w:hAnsi="Times New Roman" w:cs="Times New Roman" w:hint="eastAsia"/>
                <w:b/>
                <w:spacing w:val="20"/>
                <w:lang w:eastAsia="zh-CN"/>
              </w:rPr>
              <w:lastRenderedPageBreak/>
              <w:t xml:space="preserve"> </w:t>
            </w:r>
            <w:r w:rsidR="007F1B3F" w:rsidRPr="007F1B3F">
              <w:rPr>
                <w:rFonts w:ascii="Times New Roman" w:hAnsi="Times New Roman" w:cs="Times New Roman" w:hint="eastAsia"/>
                <w:b/>
                <w:spacing w:val="20"/>
              </w:rPr>
              <w:t>客觀評價</w:t>
            </w:r>
          </w:p>
          <w:p w:rsidR="00B95ED3" w:rsidRPr="005F5C42" w:rsidRDefault="00B95ED3" w:rsidP="00B95ED3">
            <w:pPr>
              <w:pStyle w:val="a9"/>
              <w:adjustRightInd w:val="0"/>
              <w:snapToGrid w:val="0"/>
              <w:spacing w:line="360" w:lineRule="exact"/>
              <w:ind w:firstLineChars="0" w:firstLine="0"/>
              <w:rPr>
                <w:rFonts w:ascii="黑体" w:eastAsia="黑体" w:hAnsi="黑体"/>
                <w:b/>
                <w:szCs w:val="24"/>
              </w:rPr>
            </w:pPr>
            <w:r w:rsidRPr="005F5C42">
              <w:rPr>
                <w:rFonts w:ascii="黑体" w:eastAsia="黑体" w:hAnsi="黑体" w:hint="eastAsia"/>
                <w:b/>
                <w:szCs w:val="24"/>
              </w:rPr>
              <w:t>发现点</w:t>
            </w:r>
            <w:proofErr w:type="gramStart"/>
            <w:r w:rsidRPr="005F5C42">
              <w:rPr>
                <w:rFonts w:ascii="黑体" w:eastAsia="黑体" w:hAnsi="黑体" w:hint="eastAsia"/>
                <w:b/>
                <w:szCs w:val="24"/>
              </w:rPr>
              <w:t>一</w:t>
            </w:r>
            <w:proofErr w:type="gramEnd"/>
            <w:r w:rsidRPr="005F5C42">
              <w:rPr>
                <w:rFonts w:ascii="黑体" w:eastAsia="黑体" w:hAnsi="黑体" w:hint="eastAsia"/>
                <w:b/>
                <w:szCs w:val="24"/>
              </w:rPr>
              <w:t>【代表论文1，2,</w:t>
            </w:r>
            <w:r w:rsidRPr="005F5C42">
              <w:rPr>
                <w:rFonts w:ascii="黑体" w:eastAsia="黑体" w:hAnsi="黑体"/>
                <w:b/>
                <w:szCs w:val="24"/>
              </w:rPr>
              <w:t xml:space="preserve"> </w:t>
            </w:r>
            <w:r w:rsidRPr="005F5C42">
              <w:rPr>
                <w:rFonts w:ascii="黑体" w:eastAsia="黑体" w:hAnsi="黑体" w:hint="eastAsia"/>
                <w:b/>
                <w:szCs w:val="24"/>
              </w:rPr>
              <w:t>3，4】</w:t>
            </w:r>
          </w:p>
          <w:p w:rsidR="00B95ED3" w:rsidRPr="005F5C42" w:rsidRDefault="00B95ED3" w:rsidP="00B95ED3">
            <w:pPr>
              <w:pStyle w:val="a9"/>
              <w:adjustRightInd w:val="0"/>
              <w:snapToGrid w:val="0"/>
              <w:spacing w:line="360" w:lineRule="exact"/>
              <w:rPr>
                <w:rFonts w:ascii="宋体" w:hAnsi="宋体"/>
                <w:szCs w:val="24"/>
              </w:rPr>
            </w:pPr>
            <w:r w:rsidRPr="005F5C42">
              <w:rPr>
                <w:rFonts w:ascii="宋体" w:hAnsi="宋体" w:hint="eastAsia"/>
                <w:szCs w:val="24"/>
              </w:rPr>
              <w:t>国际光学工程学会（SPIE</w:t>
            </w:r>
            <w:r w:rsidRPr="005F5C42">
              <w:rPr>
                <w:rFonts w:ascii="宋体" w:hAnsi="宋体"/>
                <w:szCs w:val="24"/>
              </w:rPr>
              <w:t>）</w:t>
            </w:r>
            <w:r w:rsidRPr="005F5C42">
              <w:rPr>
                <w:rFonts w:ascii="宋体" w:hAnsi="宋体" w:hint="eastAsia"/>
                <w:szCs w:val="24"/>
              </w:rPr>
              <w:t>前主席、著名光纤传感专家Culshaw教授在2016年美国召开的SPIE会议作特邀报告"Optical fibre gas detections systems"（引文1）时，将代表论文1作为</w:t>
            </w:r>
            <w:r w:rsidRPr="005F5C42">
              <w:rPr>
                <w:rFonts w:ascii="宋体" w:hAnsi="宋体" w:hint="eastAsia"/>
                <w:szCs w:val="24"/>
                <w:u w:val="single"/>
              </w:rPr>
              <w:t>最新、高灵敏（ppb级）光纤气体传感技术</w:t>
            </w:r>
            <w:r w:rsidRPr="005F5C42">
              <w:rPr>
                <w:rFonts w:ascii="宋体" w:hAnsi="宋体" w:hint="eastAsia"/>
                <w:szCs w:val="24"/>
              </w:rPr>
              <w:t>进行了整段介绍。重庆大学朱涛教授等在《IEEE</w:t>
            </w:r>
            <w:r w:rsidRPr="005F5C42">
              <w:rPr>
                <w:rFonts w:ascii="宋体" w:hAnsi="宋体"/>
                <w:szCs w:val="24"/>
              </w:rPr>
              <w:t xml:space="preserve"> </w:t>
            </w:r>
            <w:r w:rsidRPr="005F5C42">
              <w:rPr>
                <w:rFonts w:ascii="宋体" w:hAnsi="宋体" w:hint="eastAsia"/>
                <w:szCs w:val="24"/>
              </w:rPr>
              <w:t>Photonics</w:t>
            </w:r>
            <w:r w:rsidRPr="005F5C42">
              <w:rPr>
                <w:rFonts w:ascii="宋体" w:hAnsi="宋体"/>
                <w:szCs w:val="24"/>
              </w:rPr>
              <w:t xml:space="preserve"> </w:t>
            </w:r>
            <w:r w:rsidRPr="005F5C42">
              <w:rPr>
                <w:rFonts w:ascii="宋体" w:hAnsi="宋体" w:hint="eastAsia"/>
                <w:szCs w:val="24"/>
              </w:rPr>
              <w:t>Journal》发表的论文（引文2）中，对代表论文1进行了大幅正面报道，并采用了代表论文1中创建的公式及一种不同的谐波检测方案验证了代表论文1中报道的高灵敏结果。国家自然科学基金委网站基金要闻里报道了这项“</w:t>
            </w:r>
            <w:r w:rsidRPr="005F5C42">
              <w:rPr>
                <w:rFonts w:ascii="宋体" w:hAnsi="宋体" w:hint="eastAsia"/>
                <w:szCs w:val="24"/>
                <w:u w:val="single"/>
              </w:rPr>
              <w:t>光纤传感领域取得的重要进展</w:t>
            </w:r>
            <w:r w:rsidRPr="005F5C42">
              <w:rPr>
                <w:rFonts w:ascii="宋体" w:hAnsi="宋体" w:hint="eastAsia"/>
                <w:szCs w:val="24"/>
              </w:rPr>
              <w:t>”（附件</w:t>
            </w:r>
            <w:r w:rsidRPr="005F5C42">
              <w:rPr>
                <w:rFonts w:ascii="宋体" w:hAnsi="宋体"/>
                <w:szCs w:val="24"/>
              </w:rPr>
              <w:t>1</w:t>
            </w:r>
            <w:r w:rsidRPr="005F5C42">
              <w:rPr>
                <w:rFonts w:ascii="宋体" w:hAnsi="宋体" w:hint="eastAsia"/>
                <w:szCs w:val="24"/>
              </w:rPr>
              <w:t>0）。发现点</w:t>
            </w:r>
            <w:proofErr w:type="gramStart"/>
            <w:r w:rsidR="00894A6C">
              <w:rPr>
                <w:rFonts w:ascii="宋体" w:hAnsi="宋体" w:hint="eastAsia"/>
                <w:szCs w:val="24"/>
              </w:rPr>
              <w:t>一</w:t>
            </w:r>
            <w:proofErr w:type="gramEnd"/>
            <w:r w:rsidRPr="005F5C42">
              <w:rPr>
                <w:rFonts w:ascii="宋体" w:hAnsi="宋体" w:hint="eastAsia"/>
                <w:szCs w:val="24"/>
              </w:rPr>
              <w:t>的实用性也得到了众多应用领域的关注: 深圳市仪器仪表与自动化行业协会在2015年发表的行业报告（附件</w:t>
            </w:r>
            <w:r w:rsidRPr="005F5C42">
              <w:rPr>
                <w:rFonts w:ascii="宋体" w:hAnsi="宋体"/>
                <w:szCs w:val="24"/>
              </w:rPr>
              <w:t>1</w:t>
            </w:r>
            <w:r w:rsidRPr="005F5C42">
              <w:rPr>
                <w:rFonts w:ascii="宋体" w:hAnsi="宋体" w:hint="eastAsia"/>
                <w:szCs w:val="24"/>
              </w:rPr>
              <w:t>1）中做了整篇报道，认为：“</w:t>
            </w:r>
            <w:r w:rsidRPr="005F5C42">
              <w:rPr>
                <w:rFonts w:ascii="宋体" w:hAnsi="宋体" w:hint="eastAsia"/>
                <w:szCs w:val="24"/>
                <w:u w:val="single"/>
              </w:rPr>
              <w:t>该方法对于具有光谱吸收的液体和气体检测具有普适性，可广泛应用于医学、化学及生物化学等重要领域的痕量物质检测</w:t>
            </w:r>
            <w:r w:rsidRPr="005F5C42">
              <w:rPr>
                <w:rFonts w:ascii="宋体" w:hAnsi="宋体" w:hint="eastAsia"/>
                <w:szCs w:val="24"/>
              </w:rPr>
              <w:t>”。武汉大学唐炬教授等在近期电气绝缘气体SF</w:t>
            </w:r>
            <w:r w:rsidRPr="005F5C42">
              <w:rPr>
                <w:rFonts w:ascii="宋体" w:hAnsi="宋体" w:hint="eastAsia"/>
                <w:szCs w:val="24"/>
                <w:vertAlign w:val="subscript"/>
              </w:rPr>
              <w:t>6</w:t>
            </w:r>
            <w:r w:rsidRPr="005F5C42">
              <w:rPr>
                <w:rFonts w:ascii="宋体" w:hAnsi="宋体" w:hint="eastAsia"/>
                <w:szCs w:val="24"/>
              </w:rPr>
              <w:t>分解物探测技术的综述文章（附件</w:t>
            </w:r>
            <w:r w:rsidRPr="005F5C42">
              <w:rPr>
                <w:rFonts w:ascii="宋体" w:hAnsi="宋体"/>
                <w:szCs w:val="24"/>
              </w:rPr>
              <w:t>1</w:t>
            </w:r>
            <w:r w:rsidRPr="005F5C42">
              <w:rPr>
                <w:rFonts w:ascii="宋体" w:hAnsi="宋体" w:hint="eastAsia"/>
                <w:szCs w:val="24"/>
              </w:rPr>
              <w:t>2）中介绍了代表论文1的技术，并在段尾表达对这类新技术在电气应用的进一步关注。</w:t>
            </w:r>
          </w:p>
          <w:p w:rsidR="00B95ED3" w:rsidRPr="005F5C42" w:rsidRDefault="00B95ED3" w:rsidP="00B95ED3">
            <w:pPr>
              <w:pStyle w:val="a9"/>
              <w:adjustRightInd w:val="0"/>
              <w:snapToGrid w:val="0"/>
              <w:spacing w:line="360" w:lineRule="exact"/>
              <w:rPr>
                <w:rFonts w:ascii="宋体" w:hAnsi="宋体"/>
                <w:szCs w:val="24"/>
                <w:u w:val="single"/>
              </w:rPr>
            </w:pPr>
            <w:r w:rsidRPr="005F5C42">
              <w:rPr>
                <w:rFonts w:ascii="宋体" w:hAnsi="宋体" w:hint="eastAsia"/>
                <w:szCs w:val="24"/>
              </w:rPr>
              <w:t>光子晶体光纤发明人、英国皇家学院院士（FRS）、美国光学学会（</w:t>
            </w:r>
            <w:r w:rsidRPr="005F5C42">
              <w:rPr>
                <w:rFonts w:ascii="宋体" w:hAnsi="宋体"/>
                <w:szCs w:val="24"/>
              </w:rPr>
              <w:t>OSA</w:t>
            </w:r>
            <w:r w:rsidRPr="005F5C42">
              <w:rPr>
                <w:rFonts w:ascii="宋体" w:hAnsi="宋体" w:hint="eastAsia"/>
                <w:szCs w:val="24"/>
              </w:rPr>
              <w:t>）前主席）、德国马普所的</w:t>
            </w:r>
            <w:r w:rsidRPr="005F5C42">
              <w:rPr>
                <w:rFonts w:ascii="宋体" w:hAnsi="宋体"/>
                <w:szCs w:val="24"/>
              </w:rPr>
              <w:t>Russell</w:t>
            </w:r>
            <w:r w:rsidRPr="005F5C42">
              <w:rPr>
                <w:rFonts w:ascii="宋体" w:hAnsi="宋体" w:hint="eastAsia"/>
                <w:szCs w:val="24"/>
              </w:rPr>
              <w:t>教授等人在《</w:t>
            </w:r>
            <w:r w:rsidRPr="005F5C42">
              <w:rPr>
                <w:rFonts w:ascii="宋体" w:hAnsi="宋体"/>
                <w:szCs w:val="24"/>
              </w:rPr>
              <w:t>Chem Soc Rev</w:t>
            </w:r>
            <w:r w:rsidRPr="005F5C42">
              <w:rPr>
                <w:rFonts w:ascii="宋体" w:hAnsi="宋体" w:hint="eastAsia"/>
                <w:szCs w:val="24"/>
              </w:rPr>
              <w:t>》（影响因子 IF</w:t>
            </w:r>
            <w:r w:rsidRPr="005F5C42">
              <w:rPr>
                <w:rFonts w:ascii="宋体" w:hAnsi="宋体"/>
                <w:szCs w:val="24"/>
              </w:rPr>
              <w:t xml:space="preserve"> 40</w:t>
            </w:r>
            <w:r w:rsidRPr="005F5C42">
              <w:rPr>
                <w:rFonts w:ascii="宋体" w:hAnsi="宋体" w:hint="eastAsia"/>
                <w:szCs w:val="24"/>
              </w:rPr>
              <w:t>.</w:t>
            </w:r>
            <w:r w:rsidRPr="005F5C42">
              <w:rPr>
                <w:rFonts w:ascii="宋体" w:hAnsi="宋体"/>
                <w:szCs w:val="24"/>
              </w:rPr>
              <w:t>2</w:t>
            </w:r>
            <w:r w:rsidRPr="005F5C42">
              <w:rPr>
                <w:rFonts w:ascii="宋体" w:hAnsi="宋体" w:hint="eastAsia"/>
                <w:szCs w:val="24"/>
              </w:rPr>
              <w:t>）的PCF光化学传感综述论文（引文3）中的评价：代表论文2是“</w:t>
            </w:r>
            <w:r w:rsidRPr="005F5C42">
              <w:rPr>
                <w:rFonts w:ascii="宋体" w:hAnsi="宋体" w:hint="eastAsia"/>
                <w:szCs w:val="24"/>
                <w:u w:val="single"/>
              </w:rPr>
              <w:t>早期基于实芯PCF 吸收光谱（包括生物分子、气体和液体）的几个范例</w:t>
            </w:r>
            <w:r w:rsidRPr="005F5C42">
              <w:rPr>
                <w:rFonts w:ascii="宋体" w:hAnsi="宋体" w:hint="eastAsia"/>
                <w:szCs w:val="24"/>
              </w:rPr>
              <w:t>”；其中代表论文2是气体传感的代表，“</w:t>
            </w:r>
            <w:r w:rsidRPr="005F5C42">
              <w:rPr>
                <w:rFonts w:ascii="宋体" w:hAnsi="宋体" w:hint="eastAsia"/>
                <w:szCs w:val="24"/>
                <w:u w:val="single"/>
              </w:rPr>
              <w:t>最早利用实芯PCF进行气体探测的实验</w:t>
            </w:r>
            <w:r w:rsidRPr="005F5C42">
              <w:rPr>
                <w:rFonts w:ascii="宋体" w:hAnsi="宋体" w:hint="eastAsia"/>
                <w:szCs w:val="24"/>
              </w:rPr>
              <w:t>”，比其他都早。引文3同时认为“</w:t>
            </w:r>
            <w:r w:rsidRPr="005F5C42">
              <w:rPr>
                <w:rFonts w:ascii="宋体" w:hAnsi="宋体" w:hint="eastAsia"/>
                <w:szCs w:val="24"/>
                <w:u w:val="single"/>
              </w:rPr>
              <w:t>PCF气体传感的一个重要挑战是获得足够短的响应时间</w:t>
            </w:r>
            <w:r w:rsidRPr="005F5C42">
              <w:rPr>
                <w:rFonts w:ascii="宋体" w:hAnsi="宋体" w:hint="eastAsia"/>
                <w:szCs w:val="24"/>
              </w:rPr>
              <w:t>”，而面对这个挑战，“</w:t>
            </w:r>
            <w:r w:rsidRPr="005F5C42">
              <w:rPr>
                <w:rFonts w:ascii="宋体" w:hAnsi="宋体" w:hint="eastAsia"/>
                <w:szCs w:val="24"/>
                <w:u w:val="single"/>
              </w:rPr>
              <w:t>最近研究</w:t>
            </w:r>
            <w:r w:rsidRPr="005F5C42">
              <w:rPr>
                <w:rFonts w:ascii="宋体" w:hAnsi="宋体" w:hint="eastAsia"/>
                <w:szCs w:val="24"/>
              </w:rPr>
              <w:t>（代表论文3）</w:t>
            </w:r>
            <w:r w:rsidRPr="005F5C42">
              <w:rPr>
                <w:rFonts w:ascii="宋体" w:hAnsi="宋体" w:hint="eastAsia"/>
                <w:szCs w:val="24"/>
                <w:u w:val="single"/>
              </w:rPr>
              <w:t>表明可以在PCF包层中制作流体微通道</w:t>
            </w:r>
            <w:r w:rsidRPr="005F5C42">
              <w:rPr>
                <w:rFonts w:ascii="宋体" w:hAnsi="宋体" w:hint="eastAsia"/>
                <w:szCs w:val="24"/>
              </w:rPr>
              <w:t xml:space="preserve">, </w:t>
            </w:r>
            <w:r w:rsidRPr="005F5C42">
              <w:rPr>
                <w:rFonts w:ascii="宋体" w:hAnsi="宋体" w:hint="eastAsia"/>
                <w:szCs w:val="24"/>
                <w:u w:val="single"/>
              </w:rPr>
              <w:t>使气体从侧面到达光纤空芯中</w:t>
            </w:r>
            <w:r w:rsidRPr="005F5C42">
              <w:rPr>
                <w:rFonts w:ascii="宋体" w:hAnsi="宋体"/>
                <w:szCs w:val="24"/>
                <w:u w:val="single"/>
              </w:rPr>
              <w:t>…</w:t>
            </w:r>
            <w:r w:rsidRPr="005F5C42">
              <w:rPr>
                <w:rFonts w:ascii="宋体" w:hAnsi="宋体" w:hint="eastAsia"/>
                <w:szCs w:val="24"/>
                <w:u w:val="single"/>
              </w:rPr>
              <w:t>, 而每通道额外的光传输损耗可降低至0.1dB 以下,传感器的响应时间可短到3秒</w:t>
            </w:r>
            <w:r w:rsidRPr="005F5C42">
              <w:rPr>
                <w:rFonts w:ascii="宋体" w:hAnsi="宋体" w:hint="eastAsia"/>
                <w:szCs w:val="24"/>
              </w:rPr>
              <w:t>(代表论文4)</w:t>
            </w:r>
            <w:r w:rsidRPr="005F5C42">
              <w:rPr>
                <w:rFonts w:ascii="宋体" w:hAnsi="宋体"/>
                <w:szCs w:val="24"/>
              </w:rPr>
              <w:t>”</w:t>
            </w:r>
            <w:r w:rsidRPr="005F5C42">
              <w:rPr>
                <w:rFonts w:ascii="宋体" w:hAnsi="宋体" w:hint="eastAsia"/>
                <w:szCs w:val="24"/>
              </w:rPr>
              <w:t>。</w:t>
            </w:r>
          </w:p>
          <w:p w:rsidR="00B95ED3" w:rsidRPr="005F5C42" w:rsidRDefault="00B95ED3" w:rsidP="00B95ED3">
            <w:pPr>
              <w:pStyle w:val="a9"/>
              <w:adjustRightInd w:val="0"/>
              <w:snapToGrid w:val="0"/>
              <w:spacing w:line="360" w:lineRule="exact"/>
              <w:rPr>
                <w:rFonts w:ascii="宋体" w:hAnsi="宋体"/>
                <w:szCs w:val="24"/>
              </w:rPr>
            </w:pPr>
            <w:r w:rsidRPr="005F5C42">
              <w:rPr>
                <w:rFonts w:ascii="宋体" w:hAnsi="宋体" w:hint="eastAsia"/>
                <w:szCs w:val="24"/>
              </w:rPr>
              <w:t>光纤传感专家、葡萄牙波尔图大学</w:t>
            </w:r>
            <w:r w:rsidRPr="005F5C42">
              <w:rPr>
                <w:rFonts w:ascii="宋体" w:hAnsi="宋体"/>
                <w:szCs w:val="24"/>
              </w:rPr>
              <w:t>Santos</w:t>
            </w:r>
            <w:r w:rsidRPr="005F5C42">
              <w:rPr>
                <w:rFonts w:ascii="宋体" w:hAnsi="宋体" w:hint="eastAsia"/>
                <w:szCs w:val="24"/>
              </w:rPr>
              <w:t>教授团队发表于《</w:t>
            </w:r>
            <w:r w:rsidRPr="005F5C42">
              <w:rPr>
                <w:rFonts w:ascii="宋体" w:hAnsi="宋体"/>
                <w:szCs w:val="24"/>
              </w:rPr>
              <w:t>Laser &amp; Photonics Reviews</w:t>
            </w:r>
            <w:r w:rsidRPr="005F5C42">
              <w:rPr>
                <w:rFonts w:ascii="宋体" w:hAnsi="宋体" w:hint="eastAsia"/>
                <w:szCs w:val="24"/>
              </w:rPr>
              <w:t>》的PCF传感综述（引文4）：</w:t>
            </w:r>
            <w:r w:rsidRPr="005F5C42">
              <w:rPr>
                <w:rFonts w:ascii="宋体" w:hAnsi="宋体" w:hint="eastAsia"/>
                <w:szCs w:val="24"/>
                <w:u w:val="single"/>
              </w:rPr>
              <w:t>何（约礼）等演示了敏感的乙炔气体探测</w:t>
            </w:r>
            <w:r w:rsidRPr="005F5C42">
              <w:rPr>
                <w:rFonts w:ascii="宋体" w:hAnsi="宋体" w:hint="eastAsia"/>
                <w:szCs w:val="24"/>
              </w:rPr>
              <w:t>（代表论文2</w:t>
            </w:r>
            <w:r w:rsidRPr="005F5C42">
              <w:rPr>
                <w:rFonts w:ascii="宋体" w:hAnsi="宋体"/>
                <w:szCs w:val="24"/>
              </w:rPr>
              <w:t>）,</w:t>
            </w:r>
            <w:r w:rsidRPr="005F5C42">
              <w:rPr>
                <w:rFonts w:ascii="宋体" w:hAnsi="宋体"/>
                <w:szCs w:val="24"/>
                <w:u w:val="single"/>
              </w:rPr>
              <w:t xml:space="preserve">… </w:t>
            </w:r>
            <w:r w:rsidRPr="005F5C42">
              <w:rPr>
                <w:rFonts w:ascii="宋体" w:hAnsi="宋体" w:hint="eastAsia"/>
                <w:szCs w:val="24"/>
                <w:u w:val="single"/>
              </w:rPr>
              <w:t>提出并模拟了PCF上周期性开口的方法</w:t>
            </w:r>
            <w:r w:rsidRPr="005F5C42">
              <w:rPr>
                <w:rFonts w:ascii="宋体" w:hAnsi="宋体"/>
                <w:szCs w:val="24"/>
                <w:u w:val="single"/>
              </w:rPr>
              <w:t xml:space="preserve">… </w:t>
            </w:r>
            <w:r w:rsidRPr="005F5C42">
              <w:rPr>
                <w:rFonts w:ascii="宋体" w:hAnsi="宋体" w:hint="eastAsia"/>
                <w:szCs w:val="24"/>
                <w:u w:val="single"/>
              </w:rPr>
              <w:t>最大限度地减小了气体扩散到光纤中的时间</w:t>
            </w:r>
            <w:proofErr w:type="gramStart"/>
            <w:r w:rsidRPr="005F5C42">
              <w:rPr>
                <w:rFonts w:ascii="宋体" w:hAnsi="宋体" w:hint="eastAsia"/>
                <w:szCs w:val="24"/>
                <w:u w:val="single"/>
              </w:rPr>
              <w:t>”</w:t>
            </w:r>
            <w:proofErr w:type="gramEnd"/>
            <w:r w:rsidRPr="005F5C42">
              <w:rPr>
                <w:rFonts w:ascii="宋体" w:hAnsi="宋体" w:hint="eastAsia"/>
                <w:szCs w:val="24"/>
              </w:rPr>
              <w:t>（代表论文3）.</w:t>
            </w:r>
            <w:r w:rsidRPr="005F5C42">
              <w:rPr>
                <w:rFonts w:ascii="宋体" w:hAnsi="宋体"/>
                <w:szCs w:val="24"/>
              </w:rPr>
              <w:t xml:space="preserve"> </w:t>
            </w:r>
          </w:p>
          <w:p w:rsidR="00B95ED3" w:rsidRPr="005F5C42" w:rsidRDefault="00B95ED3" w:rsidP="00B95ED3">
            <w:pPr>
              <w:pStyle w:val="a9"/>
              <w:adjustRightInd w:val="0"/>
              <w:snapToGrid w:val="0"/>
              <w:spacing w:line="360" w:lineRule="exact"/>
              <w:rPr>
                <w:rFonts w:ascii="宋体" w:hAnsi="宋体"/>
                <w:szCs w:val="24"/>
              </w:rPr>
            </w:pPr>
            <w:r w:rsidRPr="005F5C42">
              <w:rPr>
                <w:rFonts w:ascii="宋体" w:hAnsi="宋体" w:hint="eastAsia"/>
                <w:szCs w:val="24"/>
              </w:rPr>
              <w:t>英国皇家工程院院士、英国南安普敦大学光电子研究中心</w:t>
            </w:r>
            <w:r w:rsidRPr="005F5C42">
              <w:rPr>
                <w:rFonts w:ascii="宋体" w:hAnsi="宋体"/>
                <w:szCs w:val="24"/>
              </w:rPr>
              <w:t>Richardson</w:t>
            </w:r>
            <w:r w:rsidRPr="005F5C42">
              <w:rPr>
                <w:rFonts w:ascii="宋体" w:hAnsi="宋体" w:hint="eastAsia"/>
                <w:szCs w:val="24"/>
              </w:rPr>
              <w:t xml:space="preserve"> 教授团队在《Optics Express》发表的PCF微通道制备文章（附件13）对代表论文3的评价，认为“</w:t>
            </w:r>
            <w:r w:rsidRPr="005F5C42">
              <w:rPr>
                <w:rFonts w:ascii="宋体" w:hAnsi="宋体" w:hint="eastAsia"/>
                <w:szCs w:val="24"/>
                <w:u w:val="single"/>
              </w:rPr>
              <w:t>在PCF侧面制作沿光纤长度分布的微通道，使PCF内包层/纤芯微孔与外部环境连通，将显著提高PCF的进气速度</w:t>
            </w:r>
            <w:r w:rsidRPr="005F5C42">
              <w:rPr>
                <w:rFonts w:ascii="宋体" w:hAnsi="宋体" w:hint="eastAsia"/>
                <w:szCs w:val="24"/>
              </w:rPr>
              <w:t>”。</w:t>
            </w:r>
          </w:p>
          <w:p w:rsidR="00B95ED3" w:rsidRPr="005F5C42" w:rsidRDefault="00B95ED3" w:rsidP="00B95ED3">
            <w:pPr>
              <w:pStyle w:val="a9"/>
              <w:adjustRightInd w:val="0"/>
              <w:snapToGrid w:val="0"/>
              <w:spacing w:line="360" w:lineRule="exact"/>
              <w:ind w:firstLineChars="0" w:firstLine="420"/>
              <w:rPr>
                <w:rFonts w:ascii="宋体" w:hAnsi="宋体"/>
                <w:szCs w:val="24"/>
              </w:rPr>
            </w:pPr>
            <w:r w:rsidRPr="005F5C42">
              <w:rPr>
                <w:rFonts w:ascii="宋体" w:hAnsi="宋体" w:hint="eastAsia"/>
                <w:szCs w:val="24"/>
              </w:rPr>
              <w:t>英国爱丁堡大学的</w:t>
            </w:r>
            <w:r w:rsidRPr="005F5C42">
              <w:rPr>
                <w:rFonts w:ascii="宋体" w:hAnsi="宋体"/>
                <w:szCs w:val="24"/>
              </w:rPr>
              <w:t>Jones</w:t>
            </w:r>
            <w:r w:rsidRPr="005F5C42">
              <w:rPr>
                <w:rFonts w:ascii="宋体" w:hAnsi="宋体" w:hint="eastAsia"/>
                <w:szCs w:val="24"/>
              </w:rPr>
              <w:t>教授等人发表在《Lab on a Chip》的PCF</w:t>
            </w:r>
            <w:proofErr w:type="gramStart"/>
            <w:r w:rsidRPr="005F5C42">
              <w:rPr>
                <w:rFonts w:ascii="宋体" w:hAnsi="宋体" w:hint="eastAsia"/>
                <w:szCs w:val="24"/>
              </w:rPr>
              <w:t>光微流应用</w:t>
            </w:r>
            <w:proofErr w:type="gramEnd"/>
            <w:r w:rsidRPr="005F5C42">
              <w:rPr>
                <w:rFonts w:ascii="宋体" w:hAnsi="宋体" w:hint="eastAsia"/>
                <w:szCs w:val="24"/>
              </w:rPr>
              <w:t>文章（附件</w:t>
            </w:r>
            <w:r w:rsidRPr="005F5C42">
              <w:rPr>
                <w:rFonts w:ascii="宋体" w:hAnsi="宋体"/>
                <w:szCs w:val="24"/>
              </w:rPr>
              <w:t>1</w:t>
            </w:r>
            <w:r w:rsidRPr="005F5C42">
              <w:rPr>
                <w:rFonts w:ascii="宋体" w:hAnsi="宋体" w:hint="eastAsia"/>
                <w:szCs w:val="24"/>
              </w:rPr>
              <w:t>4）首页中介绍了两个“</w:t>
            </w:r>
            <w:r w:rsidRPr="005F5C42">
              <w:rPr>
                <w:rFonts w:ascii="宋体" w:hAnsi="宋体" w:hint="eastAsia"/>
                <w:szCs w:val="24"/>
                <w:u w:val="single"/>
              </w:rPr>
              <w:t>最初的光微流系统</w:t>
            </w:r>
            <w:r w:rsidRPr="005F5C42">
              <w:rPr>
                <w:rFonts w:ascii="宋体" w:hAnsi="宋体" w:hint="eastAsia"/>
                <w:szCs w:val="24"/>
              </w:rPr>
              <w:t>”工作，其中之一为代表论文2，其发表时间比另一个早五年。</w:t>
            </w:r>
          </w:p>
          <w:p w:rsidR="00B95ED3" w:rsidRPr="005F5C42" w:rsidRDefault="00B95ED3" w:rsidP="00B95ED3">
            <w:pPr>
              <w:pStyle w:val="a9"/>
              <w:adjustRightInd w:val="0"/>
              <w:snapToGrid w:val="0"/>
              <w:spacing w:line="360" w:lineRule="exact"/>
              <w:rPr>
                <w:rFonts w:ascii="宋体" w:hAnsi="宋体"/>
                <w:szCs w:val="24"/>
              </w:rPr>
            </w:pPr>
            <w:r w:rsidRPr="005F5C42">
              <w:rPr>
                <w:rFonts w:ascii="宋体" w:hAnsi="宋体" w:hint="eastAsia"/>
                <w:szCs w:val="24"/>
              </w:rPr>
              <w:t>《Nature Photonics》（IF</w:t>
            </w:r>
            <w:r w:rsidRPr="005F5C42">
              <w:rPr>
                <w:rFonts w:ascii="宋体" w:hAnsi="宋体"/>
                <w:szCs w:val="24"/>
              </w:rPr>
              <w:t xml:space="preserve"> 32</w:t>
            </w:r>
            <w:r w:rsidRPr="005F5C42">
              <w:rPr>
                <w:rFonts w:ascii="宋体" w:hAnsi="宋体" w:hint="eastAsia"/>
                <w:szCs w:val="24"/>
              </w:rPr>
              <w:t>.</w:t>
            </w:r>
            <w:r w:rsidRPr="005F5C42">
              <w:rPr>
                <w:rFonts w:ascii="宋体" w:hAnsi="宋体"/>
                <w:szCs w:val="24"/>
              </w:rPr>
              <w:t>5</w:t>
            </w:r>
            <w:r w:rsidRPr="005F5C42">
              <w:rPr>
                <w:rFonts w:ascii="宋体" w:hAnsi="宋体" w:hint="eastAsia"/>
                <w:szCs w:val="24"/>
              </w:rPr>
              <w:t>）在亮点研究栏目中以“Fast</w:t>
            </w:r>
            <w:r w:rsidRPr="005F5C42">
              <w:rPr>
                <w:rFonts w:ascii="宋体" w:hAnsi="宋体"/>
                <w:szCs w:val="24"/>
              </w:rPr>
              <w:t xml:space="preserve"> </w:t>
            </w:r>
            <w:r w:rsidRPr="005F5C42">
              <w:rPr>
                <w:rFonts w:ascii="宋体" w:hAnsi="宋体" w:hint="eastAsia"/>
                <w:szCs w:val="24"/>
              </w:rPr>
              <w:t>Response</w:t>
            </w:r>
            <w:r w:rsidRPr="005F5C42">
              <w:rPr>
                <w:rFonts w:ascii="宋体" w:hAnsi="宋体"/>
                <w:szCs w:val="24"/>
              </w:rPr>
              <w:t xml:space="preserve"> </w:t>
            </w:r>
            <w:r w:rsidRPr="005F5C42">
              <w:rPr>
                <w:rFonts w:ascii="宋体" w:hAnsi="宋体" w:hint="eastAsia"/>
                <w:szCs w:val="24"/>
              </w:rPr>
              <w:t>Fibre”为专题介绍了代表论文4实现的快速响应PCF甲烷传感器（附件</w:t>
            </w:r>
            <w:r w:rsidRPr="005F5C42">
              <w:rPr>
                <w:rFonts w:ascii="宋体" w:hAnsi="宋体"/>
                <w:szCs w:val="24"/>
              </w:rPr>
              <w:t>1</w:t>
            </w:r>
            <w:r w:rsidRPr="005F5C42">
              <w:rPr>
                <w:rFonts w:ascii="宋体" w:hAnsi="宋体" w:hint="eastAsia"/>
                <w:szCs w:val="24"/>
              </w:rPr>
              <w:t>5</w:t>
            </w:r>
            <w:r w:rsidRPr="005F5C42">
              <w:rPr>
                <w:rFonts w:ascii="宋体" w:hAnsi="宋体"/>
                <w:szCs w:val="24"/>
              </w:rPr>
              <w:t>）</w:t>
            </w:r>
            <w:r w:rsidRPr="005F5C42">
              <w:rPr>
                <w:rFonts w:ascii="宋体" w:hAnsi="宋体" w:hint="eastAsia"/>
                <w:szCs w:val="24"/>
              </w:rPr>
              <w:t>。</w:t>
            </w:r>
          </w:p>
          <w:p w:rsidR="00B95ED3" w:rsidRPr="005F5C42" w:rsidRDefault="00B95ED3" w:rsidP="00B95ED3">
            <w:pPr>
              <w:pStyle w:val="a9"/>
              <w:adjustRightInd w:val="0"/>
              <w:snapToGrid w:val="0"/>
              <w:spacing w:line="360" w:lineRule="exact"/>
              <w:ind w:firstLineChars="0" w:firstLine="0"/>
              <w:rPr>
                <w:rFonts w:ascii="黑体" w:eastAsia="黑体" w:hAnsi="黑体"/>
                <w:b/>
                <w:szCs w:val="24"/>
              </w:rPr>
            </w:pPr>
            <w:r w:rsidRPr="005F5C42">
              <w:rPr>
                <w:rFonts w:ascii="黑体" w:eastAsia="黑体" w:hAnsi="黑体" w:hint="eastAsia"/>
                <w:b/>
                <w:szCs w:val="24"/>
              </w:rPr>
              <w:lastRenderedPageBreak/>
              <w:t>发现点二【代表论文</w:t>
            </w:r>
            <w:r w:rsidRPr="005F5C42">
              <w:rPr>
                <w:rFonts w:ascii="黑体" w:eastAsia="黑体" w:hAnsi="黑体"/>
                <w:b/>
                <w:szCs w:val="24"/>
              </w:rPr>
              <w:t>5</w:t>
            </w:r>
            <w:r w:rsidRPr="005F5C42">
              <w:rPr>
                <w:rFonts w:ascii="黑体" w:eastAsia="黑体" w:hAnsi="黑体" w:hint="eastAsia"/>
                <w:b/>
                <w:szCs w:val="24"/>
              </w:rPr>
              <w:t>，6】</w:t>
            </w:r>
          </w:p>
          <w:p w:rsidR="00B95ED3" w:rsidRPr="005F5C42" w:rsidRDefault="00B95ED3" w:rsidP="00B95ED3">
            <w:pPr>
              <w:pStyle w:val="a9"/>
              <w:adjustRightInd w:val="0"/>
              <w:snapToGrid w:val="0"/>
              <w:spacing w:line="360" w:lineRule="exact"/>
              <w:rPr>
                <w:rFonts w:ascii="宋体" w:hAnsi="宋体"/>
                <w:szCs w:val="24"/>
              </w:rPr>
            </w:pPr>
            <w:r w:rsidRPr="005F5C42">
              <w:rPr>
                <w:rFonts w:ascii="宋体" w:hAnsi="宋体" w:hint="eastAsia"/>
                <w:szCs w:val="24"/>
              </w:rPr>
              <w:t>美国斯坦福大学Digonnet和</w:t>
            </w:r>
            <w:r w:rsidRPr="005F5C42">
              <w:rPr>
                <w:rFonts w:ascii="宋体" w:hAnsi="宋体"/>
                <w:szCs w:val="24"/>
              </w:rPr>
              <w:t>Fan</w:t>
            </w:r>
            <w:r w:rsidRPr="005F5C42">
              <w:rPr>
                <w:rFonts w:ascii="宋体" w:hAnsi="宋体" w:hint="eastAsia"/>
                <w:szCs w:val="24"/>
              </w:rPr>
              <w:t>教授（</w:t>
            </w:r>
            <w:r w:rsidRPr="005F5C42">
              <w:rPr>
                <w:rFonts w:ascii="宋体" w:hAnsi="宋体"/>
                <w:szCs w:val="24"/>
              </w:rPr>
              <w:t>OSA/SPIE/IEEE/APS Fellow</w:t>
            </w:r>
            <w:r w:rsidRPr="005F5C42">
              <w:rPr>
                <w:rFonts w:ascii="宋体" w:hAnsi="宋体" w:hint="eastAsia"/>
                <w:szCs w:val="24"/>
              </w:rPr>
              <w:t>）等人在《Optics</w:t>
            </w:r>
            <w:r w:rsidRPr="005F5C42">
              <w:rPr>
                <w:rFonts w:ascii="宋体" w:hAnsi="宋体"/>
                <w:szCs w:val="24"/>
              </w:rPr>
              <w:t xml:space="preserve"> </w:t>
            </w:r>
            <w:r w:rsidRPr="005F5C42">
              <w:rPr>
                <w:rFonts w:ascii="宋体" w:hAnsi="宋体" w:hint="eastAsia"/>
                <w:szCs w:val="24"/>
              </w:rPr>
              <w:t>letters》发表的文章（引文5）中提到“</w:t>
            </w:r>
            <w:r w:rsidRPr="005F5C42">
              <w:rPr>
                <w:rFonts w:ascii="宋体" w:hAnsi="宋体" w:hint="eastAsia"/>
                <w:szCs w:val="24"/>
                <w:u w:val="single"/>
              </w:rPr>
              <w:t>空芯PCF与普通光纤的低损耗熔接，对于其大多数应用是至关重要的</w:t>
            </w:r>
            <w:r w:rsidRPr="005F5C42">
              <w:rPr>
                <w:rFonts w:ascii="宋体" w:hAnsi="宋体" w:hint="eastAsia"/>
                <w:szCs w:val="24"/>
              </w:rPr>
              <w:t>”，这篇文章采用了代表论文5的方法，对空芯PCF与普通光纤连接损耗的进一步优化进行了理论和实验研究。发现点</w:t>
            </w:r>
            <w:proofErr w:type="gramStart"/>
            <w:r w:rsidR="00894A6C">
              <w:rPr>
                <w:rFonts w:ascii="宋体" w:hAnsi="宋体" w:hint="eastAsia"/>
                <w:szCs w:val="24"/>
              </w:rPr>
              <w:t>二</w:t>
            </w:r>
            <w:r w:rsidRPr="005F5C42">
              <w:rPr>
                <w:rFonts w:ascii="宋体" w:hAnsi="宋体" w:hint="eastAsia"/>
                <w:szCs w:val="24"/>
              </w:rPr>
              <w:t>提供</w:t>
            </w:r>
            <w:proofErr w:type="gramEnd"/>
            <w:r w:rsidRPr="005F5C42">
              <w:rPr>
                <w:rFonts w:ascii="宋体" w:hAnsi="宋体" w:hint="eastAsia"/>
                <w:szCs w:val="24"/>
              </w:rPr>
              <w:t>的熔接方法使用普通光纤熔接机即可完成多种PCF与普通光纤的高效耦合，在学术界被广泛使用。代表性的有</w:t>
            </w:r>
            <w:r w:rsidRPr="005F5C42">
              <w:rPr>
                <w:rFonts w:ascii="宋体" w:hAnsi="宋体"/>
                <w:szCs w:val="24"/>
              </w:rPr>
              <w:t>Russell</w:t>
            </w:r>
            <w:r w:rsidRPr="005F5C42">
              <w:rPr>
                <w:rFonts w:ascii="宋体" w:hAnsi="宋体" w:hint="eastAsia"/>
                <w:szCs w:val="24"/>
              </w:rPr>
              <w:t>教授在《Nature</w:t>
            </w:r>
            <w:r w:rsidRPr="005F5C42">
              <w:rPr>
                <w:rFonts w:ascii="宋体" w:hAnsi="宋体"/>
                <w:szCs w:val="24"/>
              </w:rPr>
              <w:t xml:space="preserve"> </w:t>
            </w:r>
            <w:r w:rsidRPr="005F5C42">
              <w:rPr>
                <w:rFonts w:ascii="宋体" w:hAnsi="宋体" w:hint="eastAsia"/>
                <w:szCs w:val="24"/>
              </w:rPr>
              <w:t>Photonics》的文章（附件</w:t>
            </w:r>
            <w:r w:rsidRPr="005F5C42">
              <w:rPr>
                <w:rFonts w:ascii="宋体" w:hAnsi="宋体"/>
                <w:szCs w:val="24"/>
              </w:rPr>
              <w:t>16</w:t>
            </w:r>
            <w:r w:rsidRPr="005F5C42">
              <w:rPr>
                <w:rFonts w:ascii="宋体" w:hAnsi="宋体" w:hint="eastAsia"/>
                <w:szCs w:val="24"/>
              </w:rPr>
              <w:t>）中，采用代表论文</w:t>
            </w:r>
            <w:r w:rsidRPr="005F5C42">
              <w:rPr>
                <w:rFonts w:ascii="宋体" w:hAnsi="宋体"/>
                <w:szCs w:val="24"/>
              </w:rPr>
              <w:t>5</w:t>
            </w:r>
            <w:r w:rsidRPr="005F5C42">
              <w:rPr>
                <w:rFonts w:ascii="宋体" w:hAnsi="宋体" w:hint="eastAsia"/>
                <w:szCs w:val="24"/>
              </w:rPr>
              <w:t>中的方法“</w:t>
            </w:r>
            <w:r w:rsidRPr="005F5C42">
              <w:rPr>
                <w:rFonts w:ascii="宋体" w:hAnsi="宋体" w:hint="eastAsia"/>
                <w:szCs w:val="24"/>
                <w:u w:val="single"/>
              </w:rPr>
              <w:t>将一段高数值孔径光纤作为过渡光纤，与实现PCF和普通单模光纤进行熔接</w:t>
            </w:r>
            <w:r w:rsidRPr="005F5C42">
              <w:rPr>
                <w:rFonts w:ascii="宋体" w:hAnsi="宋体"/>
                <w:szCs w:val="24"/>
                <w:u w:val="single"/>
              </w:rPr>
              <w:t>…</w:t>
            </w:r>
            <w:r w:rsidRPr="005F5C42">
              <w:rPr>
                <w:rFonts w:ascii="宋体" w:hAnsi="宋体" w:hint="eastAsia"/>
                <w:szCs w:val="24"/>
              </w:rPr>
              <w:t>”；在《Optica》文章（附件</w:t>
            </w:r>
            <w:r w:rsidRPr="005F5C42">
              <w:rPr>
                <w:rFonts w:ascii="宋体" w:hAnsi="宋体"/>
                <w:szCs w:val="24"/>
              </w:rPr>
              <w:t>17</w:t>
            </w:r>
            <w:r w:rsidRPr="005F5C42">
              <w:rPr>
                <w:rFonts w:ascii="宋体" w:hAnsi="宋体" w:hint="eastAsia"/>
                <w:szCs w:val="24"/>
              </w:rPr>
              <w:t>）首页，提到采用代表论文</w:t>
            </w:r>
            <w:r w:rsidRPr="005F5C42">
              <w:rPr>
                <w:rFonts w:ascii="宋体" w:hAnsi="宋体"/>
                <w:szCs w:val="24"/>
              </w:rPr>
              <w:t>5</w:t>
            </w:r>
            <w:r w:rsidRPr="005F5C42">
              <w:rPr>
                <w:rFonts w:ascii="宋体" w:hAnsi="宋体" w:hint="eastAsia"/>
                <w:szCs w:val="24"/>
              </w:rPr>
              <w:t>的方法“</w:t>
            </w:r>
            <w:r w:rsidRPr="005F5C42">
              <w:rPr>
                <w:rFonts w:ascii="宋体" w:hAnsi="宋体" w:hint="eastAsia"/>
                <w:szCs w:val="24"/>
                <w:u w:val="single"/>
              </w:rPr>
              <w:t>降低了连接损耗</w:t>
            </w:r>
            <w:r w:rsidRPr="005F5C42">
              <w:rPr>
                <w:rFonts w:ascii="宋体" w:hAnsi="宋体" w:hint="eastAsia"/>
                <w:szCs w:val="24"/>
              </w:rPr>
              <w:t>”，能</w:t>
            </w:r>
            <w:proofErr w:type="gramStart"/>
            <w:r w:rsidRPr="005F5C42">
              <w:rPr>
                <w:rFonts w:ascii="宋体" w:hAnsi="宋体" w:hint="eastAsia"/>
                <w:szCs w:val="24"/>
              </w:rPr>
              <w:t>将细芯</w:t>
            </w:r>
            <w:proofErr w:type="gramEnd"/>
            <w:r w:rsidRPr="005F5C42">
              <w:rPr>
                <w:rFonts w:ascii="宋体" w:hAnsi="宋体" w:hint="eastAsia"/>
                <w:szCs w:val="24"/>
              </w:rPr>
              <w:t>PCF“</w:t>
            </w:r>
            <w:r w:rsidRPr="005F5C42">
              <w:rPr>
                <w:rFonts w:ascii="宋体" w:hAnsi="宋体" w:hint="eastAsia"/>
                <w:szCs w:val="24"/>
                <w:u w:val="single"/>
              </w:rPr>
              <w:t>很容易地集成到了传统光纤激光器光路中</w:t>
            </w:r>
            <w:r w:rsidRPr="005F5C42">
              <w:rPr>
                <w:rFonts w:ascii="宋体" w:hAnsi="宋体" w:hint="eastAsia"/>
                <w:szCs w:val="24"/>
              </w:rPr>
              <w:t>”。西班牙、墨西哥等多位教授也在他/她们的研究文章中多次提到采用代表论文</w:t>
            </w:r>
            <w:r w:rsidRPr="005F5C42">
              <w:rPr>
                <w:rFonts w:ascii="宋体" w:hAnsi="宋体"/>
                <w:szCs w:val="24"/>
              </w:rPr>
              <w:t>5</w:t>
            </w:r>
            <w:r w:rsidRPr="005F5C42">
              <w:rPr>
                <w:rFonts w:ascii="宋体" w:hAnsi="宋体" w:hint="eastAsia"/>
                <w:szCs w:val="24"/>
              </w:rPr>
              <w:t>的方法将PCF与其它光纤进行连接（附件</w:t>
            </w:r>
            <w:r w:rsidRPr="005F5C42">
              <w:rPr>
                <w:rFonts w:ascii="宋体" w:hAnsi="宋体"/>
                <w:szCs w:val="24"/>
              </w:rPr>
              <w:t>18</w:t>
            </w:r>
            <w:r w:rsidRPr="005F5C42">
              <w:rPr>
                <w:rFonts w:ascii="宋体" w:hAnsi="宋体" w:hint="eastAsia"/>
                <w:szCs w:val="24"/>
              </w:rPr>
              <w:t>）。</w:t>
            </w:r>
          </w:p>
          <w:p w:rsidR="00B95ED3" w:rsidRDefault="00B95ED3" w:rsidP="00B95ED3">
            <w:pPr>
              <w:pStyle w:val="a9"/>
              <w:adjustRightInd w:val="0"/>
              <w:snapToGrid w:val="0"/>
              <w:spacing w:line="360" w:lineRule="exact"/>
              <w:rPr>
                <w:rFonts w:ascii="宋体" w:hAnsi="宋体"/>
                <w:szCs w:val="24"/>
              </w:rPr>
            </w:pPr>
            <w:r w:rsidRPr="005F5C42">
              <w:rPr>
                <w:rFonts w:ascii="宋体" w:hAnsi="宋体"/>
                <w:szCs w:val="24"/>
              </w:rPr>
              <w:t>Russell</w:t>
            </w:r>
            <w:r w:rsidRPr="005F5C42">
              <w:rPr>
                <w:rFonts w:ascii="宋体" w:hAnsi="宋体" w:hint="eastAsia"/>
                <w:szCs w:val="24"/>
              </w:rPr>
              <w:t>教授在引文</w:t>
            </w:r>
            <w:r w:rsidRPr="005F5C42">
              <w:rPr>
                <w:rFonts w:ascii="宋体" w:hAnsi="宋体"/>
                <w:szCs w:val="24"/>
              </w:rPr>
              <w:t>1</w:t>
            </w:r>
            <w:r w:rsidRPr="005F5C42">
              <w:rPr>
                <w:rFonts w:ascii="宋体" w:hAnsi="宋体" w:hint="eastAsia"/>
                <w:szCs w:val="24"/>
              </w:rPr>
              <w:t>中单独介绍了代表论文</w:t>
            </w:r>
            <w:r w:rsidRPr="005F5C42">
              <w:rPr>
                <w:rFonts w:ascii="宋体" w:hAnsi="宋体"/>
                <w:szCs w:val="24"/>
              </w:rPr>
              <w:t>6</w:t>
            </w:r>
            <w:r w:rsidRPr="005F5C42">
              <w:rPr>
                <w:rFonts w:ascii="宋体" w:hAnsi="宋体" w:hint="eastAsia"/>
                <w:szCs w:val="24"/>
              </w:rPr>
              <w:t>中报道的选择性填充方法“</w:t>
            </w:r>
            <w:r w:rsidRPr="005F5C42">
              <w:rPr>
                <w:rFonts w:ascii="宋体" w:hAnsi="宋体" w:hint="eastAsia"/>
                <w:szCs w:val="24"/>
                <w:u w:val="single"/>
              </w:rPr>
              <w:t>使用熔接机即可（在选择性填充时）避免PCF包层微孔被填充</w:t>
            </w:r>
            <w:r w:rsidRPr="005F5C42">
              <w:rPr>
                <w:rFonts w:ascii="宋体" w:hAnsi="宋体" w:hint="eastAsia"/>
                <w:szCs w:val="24"/>
              </w:rPr>
              <w:t>”，并提到他们在附件</w:t>
            </w:r>
            <w:r w:rsidRPr="005F5C42">
              <w:rPr>
                <w:rFonts w:ascii="宋体" w:hAnsi="宋体"/>
                <w:szCs w:val="24"/>
              </w:rPr>
              <w:t>19</w:t>
            </w:r>
            <w:r w:rsidRPr="005F5C42">
              <w:rPr>
                <w:rFonts w:ascii="宋体" w:hAnsi="宋体" w:hint="eastAsia"/>
                <w:szCs w:val="24"/>
              </w:rPr>
              <w:t>中在空芯PCF内壁“‘装饰’</w:t>
            </w:r>
            <w:proofErr w:type="gramStart"/>
            <w:r w:rsidRPr="005F5C42">
              <w:rPr>
                <w:rFonts w:ascii="宋体" w:hAnsi="宋体" w:hint="eastAsia"/>
                <w:szCs w:val="24"/>
              </w:rPr>
              <w:t>铑</w:t>
            </w:r>
            <w:proofErr w:type="gramEnd"/>
            <w:r w:rsidRPr="005F5C42">
              <w:rPr>
                <w:rFonts w:ascii="宋体" w:hAnsi="宋体" w:hint="eastAsia"/>
                <w:szCs w:val="24"/>
              </w:rPr>
              <w:t>（Rh）纳米颗粒”时采用了代表论文</w:t>
            </w:r>
            <w:r w:rsidRPr="005F5C42">
              <w:rPr>
                <w:rFonts w:ascii="宋体" w:hAnsi="宋体"/>
                <w:szCs w:val="24"/>
              </w:rPr>
              <w:t>6</w:t>
            </w:r>
            <w:r w:rsidRPr="005F5C42">
              <w:rPr>
                <w:rFonts w:ascii="宋体" w:hAnsi="宋体" w:hint="eastAsia"/>
                <w:szCs w:val="24"/>
              </w:rPr>
              <w:t>的方法来“</w:t>
            </w:r>
            <w:r w:rsidRPr="005F5C42">
              <w:rPr>
                <w:rFonts w:ascii="宋体" w:hAnsi="宋体" w:hint="eastAsia"/>
                <w:szCs w:val="24"/>
                <w:u w:val="single"/>
              </w:rPr>
              <w:t>使PCF包层中空气孔塌陷来使填充物只进入PCF中心空气孔</w:t>
            </w:r>
            <w:r w:rsidRPr="005F5C42">
              <w:rPr>
                <w:rFonts w:ascii="宋体" w:hAnsi="宋体" w:hint="eastAsia"/>
                <w:szCs w:val="24"/>
              </w:rPr>
              <w:t>”。巴西学者</w:t>
            </w:r>
            <w:r w:rsidRPr="005F5C42">
              <w:rPr>
                <w:rFonts w:ascii="宋体" w:hAnsi="宋体"/>
                <w:szCs w:val="24"/>
              </w:rPr>
              <w:t>Matos</w:t>
            </w:r>
            <w:r w:rsidRPr="005F5C42">
              <w:rPr>
                <w:rFonts w:ascii="宋体" w:hAnsi="宋体" w:hint="eastAsia"/>
                <w:szCs w:val="24"/>
              </w:rPr>
              <w:t>等发表在《Physical Review Letters》文章（引文</w:t>
            </w:r>
            <w:r w:rsidRPr="005F5C42">
              <w:rPr>
                <w:rFonts w:ascii="宋体" w:hAnsi="宋体"/>
                <w:szCs w:val="24"/>
              </w:rPr>
              <w:t>6</w:t>
            </w:r>
            <w:r w:rsidRPr="005F5C42">
              <w:rPr>
                <w:rFonts w:ascii="宋体" w:hAnsi="宋体" w:hint="eastAsia"/>
                <w:szCs w:val="24"/>
              </w:rPr>
              <w:t>）中，使用了代表论文6的方法“</w:t>
            </w:r>
            <w:r w:rsidRPr="005F5C42">
              <w:rPr>
                <w:rFonts w:ascii="宋体" w:hAnsi="宋体" w:hint="eastAsia"/>
                <w:szCs w:val="24"/>
                <w:u w:val="single"/>
              </w:rPr>
              <w:t>使增益介质只进入PCF空芯，同时保留PCF的空气包层结构</w:t>
            </w:r>
            <w:r w:rsidRPr="005F5C42">
              <w:rPr>
                <w:rFonts w:ascii="宋体" w:hAnsi="宋体" w:hint="eastAsia"/>
                <w:szCs w:val="24"/>
              </w:rPr>
              <w:t>”。</w:t>
            </w:r>
          </w:p>
          <w:p w:rsidR="007718ED" w:rsidRPr="005F5C42" w:rsidRDefault="007718ED" w:rsidP="00B95ED3">
            <w:pPr>
              <w:pStyle w:val="a9"/>
              <w:adjustRightInd w:val="0"/>
              <w:snapToGrid w:val="0"/>
              <w:spacing w:line="360" w:lineRule="exact"/>
              <w:rPr>
                <w:rFonts w:ascii="宋体" w:hAnsi="宋体"/>
                <w:szCs w:val="24"/>
              </w:rPr>
            </w:pPr>
          </w:p>
          <w:p w:rsidR="00B95ED3" w:rsidRPr="005F5C42" w:rsidRDefault="00B95ED3" w:rsidP="00B95ED3">
            <w:pPr>
              <w:pStyle w:val="a9"/>
              <w:adjustRightInd w:val="0"/>
              <w:snapToGrid w:val="0"/>
              <w:spacing w:line="360" w:lineRule="exact"/>
              <w:ind w:firstLineChars="0" w:firstLine="0"/>
              <w:rPr>
                <w:rFonts w:ascii="黑体" w:eastAsia="黑体" w:hAnsi="黑体"/>
                <w:b/>
                <w:szCs w:val="24"/>
              </w:rPr>
            </w:pPr>
            <w:r w:rsidRPr="005F5C42">
              <w:rPr>
                <w:rFonts w:ascii="黑体" w:eastAsia="黑体" w:hAnsi="黑体" w:hint="eastAsia"/>
                <w:b/>
                <w:szCs w:val="24"/>
              </w:rPr>
              <w:t>发现点三【代表论文</w:t>
            </w:r>
            <w:r w:rsidRPr="005F5C42">
              <w:rPr>
                <w:rFonts w:ascii="黑体" w:eastAsia="黑体" w:hAnsi="黑体"/>
                <w:b/>
                <w:szCs w:val="24"/>
              </w:rPr>
              <w:t>7</w:t>
            </w:r>
            <w:r w:rsidRPr="005F5C42">
              <w:rPr>
                <w:rFonts w:ascii="黑体" w:eastAsia="黑体" w:hAnsi="黑体" w:hint="eastAsia"/>
                <w:b/>
                <w:szCs w:val="24"/>
              </w:rPr>
              <w:t>，8】</w:t>
            </w:r>
          </w:p>
          <w:p w:rsidR="00B95ED3" w:rsidRPr="005F5C42" w:rsidRDefault="00B95ED3" w:rsidP="00B95ED3">
            <w:pPr>
              <w:pStyle w:val="a9"/>
              <w:adjustRightInd w:val="0"/>
              <w:snapToGrid w:val="0"/>
              <w:spacing w:line="360" w:lineRule="exact"/>
              <w:rPr>
                <w:rFonts w:ascii="宋体" w:hAnsi="宋体"/>
                <w:szCs w:val="24"/>
              </w:rPr>
            </w:pPr>
            <w:r w:rsidRPr="005F5C42">
              <w:rPr>
                <w:rFonts w:ascii="宋体" w:hAnsi="宋体" w:hint="eastAsia"/>
                <w:szCs w:val="24"/>
              </w:rPr>
              <w:t>马来西亚科学院院士Ahmad教授在其综述论文（引文7）中对代表论文7报道的空芯长周期光纤光栅的传感特性进行了评价，认为“</w:t>
            </w:r>
            <w:r w:rsidRPr="005F5C42">
              <w:rPr>
                <w:rFonts w:ascii="宋体" w:hAnsi="宋体" w:hint="eastAsia"/>
                <w:szCs w:val="24"/>
                <w:u w:val="single"/>
              </w:rPr>
              <w:t>…如此的应变传感器有效地降低了温度和应变之间的交叉敏感问题…</w:t>
            </w:r>
            <w:r w:rsidRPr="005F5C42">
              <w:rPr>
                <w:rFonts w:ascii="宋体" w:hAnsi="宋体" w:hint="eastAsia"/>
                <w:szCs w:val="24"/>
              </w:rPr>
              <w:t>”。同时还评价代表论文8是“</w:t>
            </w:r>
            <w:r w:rsidRPr="005F5C42">
              <w:rPr>
                <w:rFonts w:ascii="宋体" w:hAnsi="宋体" w:hint="eastAsia"/>
                <w:szCs w:val="24"/>
                <w:u w:val="single"/>
              </w:rPr>
              <w:t>首次在空芯光子带隙PCF上成功制备的高质量长周期光纤光栅</w:t>
            </w:r>
            <w:r w:rsidRPr="005F5C42">
              <w:rPr>
                <w:rFonts w:ascii="宋体" w:hAnsi="宋体"/>
                <w:szCs w:val="24"/>
              </w:rPr>
              <w:t>”</w:t>
            </w:r>
            <w:r w:rsidRPr="005F5C42">
              <w:rPr>
                <w:rFonts w:ascii="宋体" w:hAnsi="宋体" w:hint="eastAsia"/>
                <w:szCs w:val="24"/>
              </w:rPr>
              <w:t>随后大篇幅地正面评论了代表论文8的工作并引用其实验图片。</w:t>
            </w:r>
          </w:p>
          <w:p w:rsidR="00B95ED3" w:rsidRPr="005F5C42" w:rsidRDefault="00B95ED3" w:rsidP="00B95ED3">
            <w:pPr>
              <w:pStyle w:val="a9"/>
              <w:adjustRightInd w:val="0"/>
              <w:snapToGrid w:val="0"/>
              <w:spacing w:line="360" w:lineRule="exact"/>
              <w:rPr>
                <w:rFonts w:ascii="宋体" w:hAnsi="宋体"/>
                <w:szCs w:val="24"/>
              </w:rPr>
            </w:pPr>
            <w:r w:rsidRPr="005F5C42">
              <w:rPr>
                <w:rFonts w:ascii="宋体" w:hAnsi="宋体" w:hint="eastAsia"/>
                <w:szCs w:val="24"/>
              </w:rPr>
              <w:t>代表论文7被《Photonics Spectra》选编为技术新闻，以“Wrinkles Improve Fiber Optic Strain Sensor”转载报道（附件</w:t>
            </w:r>
            <w:r w:rsidRPr="005F5C42">
              <w:rPr>
                <w:rFonts w:ascii="宋体" w:hAnsi="宋体"/>
                <w:szCs w:val="24"/>
              </w:rPr>
              <w:t>20</w:t>
            </w:r>
            <w:r w:rsidRPr="005F5C42">
              <w:rPr>
                <w:rFonts w:ascii="宋体" w:hAnsi="宋体" w:hint="eastAsia"/>
                <w:szCs w:val="24"/>
              </w:rPr>
              <w:t>），并评价这个工作使光栅传感器“</w:t>
            </w:r>
            <w:r w:rsidRPr="005F5C42">
              <w:rPr>
                <w:rFonts w:ascii="宋体" w:hAnsi="宋体" w:hint="eastAsia"/>
                <w:szCs w:val="24"/>
                <w:u w:val="single"/>
              </w:rPr>
              <w:t>在不增加温度敏感性的情况下提高了对应变的敏感性</w:t>
            </w:r>
            <w:r w:rsidRPr="005F5C42">
              <w:rPr>
                <w:rFonts w:ascii="宋体" w:hAnsi="宋体" w:hint="eastAsia"/>
                <w:szCs w:val="24"/>
              </w:rPr>
              <w:t>”其中“</w:t>
            </w:r>
            <w:r w:rsidRPr="005F5C42">
              <w:rPr>
                <w:rFonts w:ascii="宋体" w:hAnsi="宋体" w:hint="eastAsia"/>
                <w:szCs w:val="24"/>
                <w:u w:val="single"/>
              </w:rPr>
              <w:t>成功的秘诀是光纤上的周期性皱折</w:t>
            </w:r>
            <w:r w:rsidRPr="005F5C42">
              <w:rPr>
                <w:rFonts w:ascii="宋体" w:hAnsi="宋体" w:hint="eastAsia"/>
                <w:szCs w:val="24"/>
              </w:rPr>
              <w:t>”。</w:t>
            </w:r>
          </w:p>
          <w:p w:rsidR="007F1B3F" w:rsidRPr="005F5C42" w:rsidRDefault="00B95ED3" w:rsidP="00B95ED3">
            <w:pPr>
              <w:pStyle w:val="a9"/>
              <w:adjustRightInd w:val="0"/>
              <w:snapToGrid w:val="0"/>
              <w:spacing w:line="360" w:lineRule="exact"/>
              <w:ind w:firstLineChars="0" w:firstLine="420"/>
              <w:rPr>
                <w:rFonts w:ascii="宋体" w:hAnsi="宋体"/>
                <w:szCs w:val="24"/>
              </w:rPr>
            </w:pPr>
            <w:r w:rsidRPr="005F5C42">
              <w:rPr>
                <w:rFonts w:ascii="宋体" w:hAnsi="宋体" w:hint="eastAsia"/>
                <w:szCs w:val="24"/>
              </w:rPr>
              <w:t>意大利Cusano 教授在引文</w:t>
            </w:r>
            <w:r w:rsidRPr="005F5C42">
              <w:rPr>
                <w:rFonts w:ascii="宋体" w:hAnsi="宋体"/>
                <w:szCs w:val="24"/>
              </w:rPr>
              <w:t>8</w:t>
            </w:r>
            <w:r w:rsidRPr="005F5C42">
              <w:rPr>
                <w:rFonts w:ascii="宋体" w:hAnsi="宋体" w:hint="eastAsia"/>
                <w:szCs w:val="24"/>
              </w:rPr>
              <w:t>中多处对代表论文8进行了大幅正面评价：“</w:t>
            </w:r>
            <w:r w:rsidRPr="005F5C42">
              <w:rPr>
                <w:rFonts w:ascii="宋体" w:hAnsi="宋体" w:hint="eastAsia"/>
                <w:szCs w:val="24"/>
                <w:u w:val="single"/>
              </w:rPr>
              <w:t>近十年人们一直试图在空芯PCF中写入光栅，但</w:t>
            </w:r>
            <w:r w:rsidRPr="005F5C42">
              <w:rPr>
                <w:rFonts w:ascii="宋体" w:hAnsi="宋体"/>
                <w:szCs w:val="24"/>
                <w:u w:val="single"/>
              </w:rPr>
              <w:t>…</w:t>
            </w:r>
            <w:r w:rsidRPr="005F5C42">
              <w:rPr>
                <w:rFonts w:ascii="宋体" w:hAnsi="宋体" w:hint="eastAsia"/>
                <w:szCs w:val="24"/>
                <w:u w:val="single"/>
              </w:rPr>
              <w:t>非常困难，</w:t>
            </w:r>
            <w:r w:rsidRPr="005F5C42">
              <w:rPr>
                <w:rFonts w:ascii="宋体" w:hAnsi="宋体"/>
                <w:szCs w:val="24"/>
                <w:u w:val="single"/>
              </w:rPr>
              <w:t>…</w:t>
            </w:r>
            <w:r w:rsidRPr="005F5C42">
              <w:rPr>
                <w:rFonts w:ascii="宋体" w:hAnsi="宋体" w:hint="eastAsia"/>
                <w:szCs w:val="24"/>
                <w:u w:val="single"/>
              </w:rPr>
              <w:t>因为该光纤95%的光能量在空气芯中传输</w:t>
            </w:r>
            <w:proofErr w:type="gramStart"/>
            <w:r w:rsidRPr="005F5C42">
              <w:rPr>
                <w:rFonts w:ascii="宋体" w:hAnsi="宋体" w:hint="eastAsia"/>
                <w:szCs w:val="24"/>
                <w:u w:val="single"/>
              </w:rPr>
              <w:t>以致于</w:t>
            </w:r>
            <w:proofErr w:type="gramEnd"/>
            <w:r w:rsidRPr="005F5C42">
              <w:rPr>
                <w:rFonts w:ascii="宋体" w:hAnsi="宋体" w:hint="eastAsia"/>
                <w:szCs w:val="24"/>
                <w:u w:val="single"/>
              </w:rPr>
              <w:t>紫外激光不可能在该光纤中诱导起折射率调制。…王（义平）等2008年利用CO2 激光解决了这个难题</w:t>
            </w:r>
            <w:r w:rsidRPr="005F5C42">
              <w:rPr>
                <w:rFonts w:ascii="宋体" w:hAnsi="宋体" w:hint="eastAsia"/>
                <w:szCs w:val="24"/>
              </w:rPr>
              <w:t xml:space="preserve">”。基于代表论文8中提出的基本原理，Cusano 教授团队之后也在空芯PCF上制备了类似的长周期光栅。 </w:t>
            </w:r>
          </w:p>
          <w:p w:rsidR="00835AB1" w:rsidRPr="005F5C42" w:rsidRDefault="00835AB1" w:rsidP="00B95ED3">
            <w:pPr>
              <w:pStyle w:val="a9"/>
              <w:adjustRightInd w:val="0"/>
              <w:snapToGrid w:val="0"/>
              <w:spacing w:line="360" w:lineRule="exact"/>
              <w:ind w:firstLineChars="0" w:firstLine="420"/>
              <w:rPr>
                <w:rFonts w:ascii="宋体" w:hAnsi="宋体"/>
                <w:szCs w:val="24"/>
              </w:rPr>
            </w:pPr>
          </w:p>
          <w:p w:rsidR="00C714E3" w:rsidRPr="00B95ED3" w:rsidRDefault="00C714E3" w:rsidP="00B95ED3">
            <w:pPr>
              <w:pStyle w:val="a9"/>
              <w:adjustRightInd w:val="0"/>
              <w:snapToGrid w:val="0"/>
              <w:spacing w:line="360" w:lineRule="exact"/>
              <w:ind w:firstLineChars="0" w:firstLine="420"/>
              <w:rPr>
                <w:rFonts w:ascii="宋体" w:hAnsi="宋体"/>
                <w:color w:val="000000"/>
                <w:szCs w:val="24"/>
              </w:rPr>
            </w:pPr>
          </w:p>
        </w:tc>
      </w:tr>
      <w:tr w:rsidR="00BD20E1" w:rsidTr="00B95ED3">
        <w:tc>
          <w:tcPr>
            <w:tcW w:w="9215" w:type="dxa"/>
            <w:gridSpan w:val="3"/>
          </w:tcPr>
          <w:p w:rsidR="00BD20E1" w:rsidRDefault="005B7A6E" w:rsidP="00BD20E1">
            <w:pPr>
              <w:pStyle w:val="a4"/>
              <w:numPr>
                <w:ilvl w:val="0"/>
                <w:numId w:val="1"/>
              </w:numPr>
              <w:ind w:leftChars="0"/>
              <w:rPr>
                <w:rFonts w:ascii="Times New Roman" w:hAnsi="Times New Roman" w:cs="Times New Roman"/>
                <w:b/>
                <w:spacing w:val="20"/>
              </w:rPr>
            </w:pPr>
            <w:r>
              <w:rPr>
                <w:rFonts w:ascii="Times New Roman" w:hAnsi="Times New Roman" w:cs="Times New Roman" w:hint="eastAsia"/>
                <w:b/>
                <w:spacing w:val="20"/>
                <w:lang w:eastAsia="zh-CN"/>
              </w:rPr>
              <w:lastRenderedPageBreak/>
              <w:t xml:space="preserve"> </w:t>
            </w:r>
            <w:r w:rsidRPr="005B7A6E">
              <w:rPr>
                <w:rFonts w:ascii="Times New Roman" w:hAnsi="Times New Roman" w:cs="Times New Roman" w:hint="eastAsia"/>
                <w:b/>
                <w:spacing w:val="20"/>
              </w:rPr>
              <w:t>代表性論文專著目錄</w:t>
            </w:r>
          </w:p>
          <w:tbl>
            <w:tblPr>
              <w:tblW w:w="84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75"/>
              <w:gridCol w:w="1791"/>
              <w:gridCol w:w="1161"/>
              <w:gridCol w:w="665"/>
              <w:gridCol w:w="842"/>
              <w:gridCol w:w="850"/>
              <w:gridCol w:w="636"/>
              <w:gridCol w:w="596"/>
              <w:gridCol w:w="596"/>
              <w:gridCol w:w="773"/>
            </w:tblGrid>
            <w:tr w:rsidR="008557DA" w:rsidRPr="00E120E8" w:rsidTr="00FD5FE9">
              <w:trPr>
                <w:trHeight w:val="1465"/>
                <w:jc w:val="center"/>
              </w:trPr>
              <w:tc>
                <w:tcPr>
                  <w:tcW w:w="575" w:type="dxa"/>
                  <w:vAlign w:val="center"/>
                </w:tcPr>
                <w:p w:rsidR="008557DA" w:rsidRPr="00E120E8" w:rsidRDefault="0009038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hint="eastAsia"/>
                      <w:color w:val="000000"/>
                      <w:sz w:val="21"/>
                      <w:szCs w:val="28"/>
                      <w:lang w:eastAsia="zh-TW"/>
                    </w:rPr>
                    <w:t>序號</w:t>
                  </w:r>
                </w:p>
              </w:tc>
              <w:tc>
                <w:tcPr>
                  <w:tcW w:w="1791" w:type="dxa"/>
                  <w:vAlign w:val="center"/>
                </w:tcPr>
                <w:p w:rsidR="0009038A" w:rsidRPr="00E120E8" w:rsidRDefault="0009038A" w:rsidP="0009038A">
                  <w:pPr>
                    <w:pStyle w:val="a9"/>
                    <w:adjustRightInd w:val="0"/>
                    <w:spacing w:after="50" w:line="440" w:lineRule="exact"/>
                    <w:ind w:firstLineChars="0" w:firstLine="0"/>
                    <w:jc w:val="center"/>
                    <w:outlineLvl w:val="1"/>
                    <w:rPr>
                      <w:rFonts w:ascii="宋体" w:hAnsi="宋体"/>
                      <w:color w:val="000000"/>
                      <w:sz w:val="21"/>
                      <w:szCs w:val="28"/>
                      <w:lang w:eastAsia="zh-TW"/>
                    </w:rPr>
                  </w:pPr>
                  <w:r w:rsidRPr="00DB76D7">
                    <w:rPr>
                      <w:rFonts w:ascii="宋体" w:eastAsia="PMingLiU" w:hAnsi="宋体" w:hint="eastAsia"/>
                      <w:color w:val="000000"/>
                      <w:sz w:val="21"/>
                      <w:szCs w:val="28"/>
                      <w:lang w:eastAsia="zh-TW"/>
                    </w:rPr>
                    <w:t>論文專著</w:t>
                  </w:r>
                </w:p>
                <w:p w:rsidR="0009038A" w:rsidRPr="00E120E8" w:rsidRDefault="0009038A" w:rsidP="0009038A">
                  <w:pPr>
                    <w:pStyle w:val="a9"/>
                    <w:adjustRightInd w:val="0"/>
                    <w:spacing w:after="50" w:line="440" w:lineRule="exact"/>
                    <w:ind w:firstLineChars="0" w:firstLine="0"/>
                    <w:jc w:val="center"/>
                    <w:outlineLvl w:val="1"/>
                    <w:rPr>
                      <w:rFonts w:ascii="宋体" w:hAnsi="宋体"/>
                      <w:color w:val="000000"/>
                      <w:sz w:val="21"/>
                      <w:szCs w:val="28"/>
                      <w:lang w:eastAsia="zh-TW"/>
                    </w:rPr>
                  </w:pPr>
                  <w:r w:rsidRPr="00DB76D7">
                    <w:rPr>
                      <w:rFonts w:ascii="宋体" w:eastAsia="PMingLiU" w:hAnsi="宋体" w:hint="eastAsia"/>
                      <w:color w:val="000000"/>
                      <w:sz w:val="21"/>
                      <w:szCs w:val="28"/>
                      <w:lang w:eastAsia="zh-TW"/>
                    </w:rPr>
                    <w:t>名稱</w:t>
                  </w:r>
                  <w:r w:rsidRPr="00DB76D7">
                    <w:rPr>
                      <w:rFonts w:ascii="宋体" w:eastAsia="PMingLiU" w:hAnsi="宋体"/>
                      <w:color w:val="000000"/>
                      <w:sz w:val="21"/>
                      <w:szCs w:val="28"/>
                      <w:lang w:eastAsia="zh-TW"/>
                    </w:rPr>
                    <w:t>/</w:t>
                  </w:r>
                  <w:r w:rsidRPr="00DB76D7">
                    <w:rPr>
                      <w:rFonts w:ascii="宋体" w:eastAsia="PMingLiU" w:hAnsi="宋体" w:hint="eastAsia"/>
                      <w:color w:val="000000"/>
                      <w:sz w:val="21"/>
                      <w:szCs w:val="28"/>
                      <w:lang w:eastAsia="zh-TW"/>
                    </w:rPr>
                    <w:t>刊名</w:t>
                  </w:r>
                </w:p>
                <w:p w:rsidR="008557DA" w:rsidRPr="00E120E8" w:rsidRDefault="0009038A" w:rsidP="0009038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color w:val="000000"/>
                      <w:sz w:val="21"/>
                      <w:szCs w:val="28"/>
                      <w:lang w:eastAsia="zh-TW"/>
                    </w:rPr>
                    <w:t>/</w:t>
                  </w:r>
                  <w:r w:rsidRPr="00DB76D7">
                    <w:rPr>
                      <w:rFonts w:ascii="宋体" w:eastAsia="PMingLiU" w:hAnsi="宋体" w:hint="eastAsia"/>
                      <w:color w:val="000000"/>
                      <w:sz w:val="21"/>
                      <w:szCs w:val="28"/>
                      <w:lang w:eastAsia="zh-TW"/>
                    </w:rPr>
                    <w:t>作者</w:t>
                  </w:r>
                </w:p>
              </w:tc>
              <w:tc>
                <w:tcPr>
                  <w:tcW w:w="1161" w:type="dxa"/>
                  <w:vAlign w:val="center"/>
                </w:tcPr>
                <w:p w:rsidR="0009038A" w:rsidRPr="00E120E8" w:rsidRDefault="0009038A" w:rsidP="0009038A">
                  <w:pPr>
                    <w:pStyle w:val="a9"/>
                    <w:adjustRightInd w:val="0"/>
                    <w:spacing w:after="50" w:line="440" w:lineRule="exact"/>
                    <w:ind w:firstLineChars="0" w:firstLine="0"/>
                    <w:jc w:val="center"/>
                    <w:outlineLvl w:val="1"/>
                    <w:rPr>
                      <w:rFonts w:ascii="宋体" w:hAnsi="宋体"/>
                      <w:color w:val="000000"/>
                      <w:sz w:val="21"/>
                      <w:szCs w:val="28"/>
                      <w:lang w:eastAsia="zh-TW"/>
                    </w:rPr>
                  </w:pPr>
                  <w:r w:rsidRPr="00DB76D7">
                    <w:rPr>
                      <w:rFonts w:ascii="宋体" w:eastAsia="PMingLiU" w:hAnsi="宋体" w:hint="eastAsia"/>
                      <w:color w:val="000000"/>
                      <w:sz w:val="21"/>
                      <w:szCs w:val="28"/>
                      <w:lang w:eastAsia="zh-TW"/>
                    </w:rPr>
                    <w:t>年卷頁碼</w:t>
                  </w:r>
                </w:p>
                <w:p w:rsidR="0009038A" w:rsidRPr="00E120E8" w:rsidRDefault="0009038A" w:rsidP="0009038A">
                  <w:pPr>
                    <w:pStyle w:val="a9"/>
                    <w:adjustRightInd w:val="0"/>
                    <w:spacing w:after="50" w:line="440" w:lineRule="exact"/>
                    <w:ind w:firstLineChars="0" w:firstLine="0"/>
                    <w:jc w:val="center"/>
                    <w:outlineLvl w:val="1"/>
                    <w:rPr>
                      <w:rFonts w:ascii="宋体" w:hAnsi="宋体"/>
                      <w:color w:val="000000"/>
                      <w:sz w:val="21"/>
                      <w:szCs w:val="28"/>
                      <w:lang w:eastAsia="zh-TW"/>
                    </w:rPr>
                  </w:pPr>
                  <w:r w:rsidRPr="00DB76D7">
                    <w:rPr>
                      <w:rFonts w:ascii="宋体" w:eastAsia="PMingLiU" w:hAnsi="宋体" w:hint="eastAsia"/>
                      <w:color w:val="000000"/>
                      <w:sz w:val="21"/>
                      <w:szCs w:val="28"/>
                      <w:lang w:eastAsia="zh-TW"/>
                    </w:rPr>
                    <w:t>（</w:t>
                  </w:r>
                  <w:r w:rsidRPr="00DB76D7">
                    <w:rPr>
                      <w:rFonts w:ascii="宋体" w:eastAsia="PMingLiU" w:hAnsi="宋体"/>
                      <w:color w:val="000000"/>
                      <w:sz w:val="21"/>
                      <w:szCs w:val="28"/>
                      <w:lang w:eastAsia="zh-TW"/>
                    </w:rPr>
                    <w:t>xx</w:t>
                  </w:r>
                  <w:r w:rsidRPr="00DB76D7">
                    <w:rPr>
                      <w:rFonts w:ascii="宋体" w:eastAsia="PMingLiU" w:hAnsi="宋体" w:hint="eastAsia"/>
                      <w:color w:val="000000"/>
                      <w:sz w:val="21"/>
                      <w:szCs w:val="28"/>
                      <w:lang w:eastAsia="zh-TW"/>
                    </w:rPr>
                    <w:t>年</w:t>
                  </w:r>
                  <w:r w:rsidRPr="00DB76D7">
                    <w:rPr>
                      <w:rFonts w:ascii="宋体" w:eastAsia="PMingLiU" w:hAnsi="宋体"/>
                      <w:color w:val="000000"/>
                      <w:sz w:val="21"/>
                      <w:szCs w:val="28"/>
                      <w:lang w:eastAsia="zh-TW"/>
                    </w:rPr>
                    <w:t>xx</w:t>
                  </w:r>
                  <w:r w:rsidRPr="00DB76D7">
                    <w:rPr>
                      <w:rFonts w:ascii="宋体" w:eastAsia="PMingLiU" w:hAnsi="宋体" w:hint="eastAsia"/>
                      <w:color w:val="000000"/>
                      <w:sz w:val="21"/>
                      <w:szCs w:val="28"/>
                      <w:lang w:eastAsia="zh-TW"/>
                    </w:rPr>
                    <w:t>卷</w:t>
                  </w:r>
                </w:p>
                <w:p w:rsidR="008557DA" w:rsidRPr="00E120E8" w:rsidRDefault="0009038A" w:rsidP="0009038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color w:val="000000"/>
                      <w:sz w:val="21"/>
                      <w:szCs w:val="28"/>
                      <w:lang w:eastAsia="zh-TW"/>
                    </w:rPr>
                    <w:t>xx</w:t>
                  </w:r>
                  <w:r w:rsidRPr="00DB76D7">
                    <w:rPr>
                      <w:rFonts w:ascii="宋体" w:eastAsia="PMingLiU" w:hAnsi="宋体" w:hint="eastAsia"/>
                      <w:color w:val="000000"/>
                      <w:sz w:val="21"/>
                      <w:szCs w:val="28"/>
                      <w:lang w:eastAsia="zh-TW"/>
                    </w:rPr>
                    <w:t>頁）</w:t>
                  </w:r>
                </w:p>
              </w:tc>
              <w:tc>
                <w:tcPr>
                  <w:tcW w:w="665" w:type="dxa"/>
                  <w:vAlign w:val="center"/>
                </w:tcPr>
                <w:p w:rsidR="008557DA" w:rsidRPr="00E120E8" w:rsidRDefault="0009038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hint="eastAsia"/>
                      <w:color w:val="000000"/>
                      <w:sz w:val="21"/>
                      <w:szCs w:val="28"/>
                      <w:lang w:eastAsia="zh-TW"/>
                    </w:rPr>
                    <w:t>發表時間（年月</w:t>
                  </w:r>
                  <w:r w:rsidRPr="00DB76D7">
                    <w:rPr>
                      <w:rFonts w:ascii="宋体" w:eastAsia="PMingLiU" w:hAnsi="宋体"/>
                      <w:color w:val="000000"/>
                      <w:sz w:val="21"/>
                      <w:szCs w:val="28"/>
                      <w:lang w:eastAsia="zh-TW"/>
                    </w:rPr>
                    <w:t xml:space="preserve"> </w:t>
                  </w:r>
                  <w:r w:rsidRPr="00DB76D7">
                    <w:rPr>
                      <w:rFonts w:ascii="宋体" w:eastAsia="PMingLiU" w:hAnsi="宋体" w:hint="eastAsia"/>
                      <w:color w:val="000000"/>
                      <w:sz w:val="21"/>
                      <w:szCs w:val="28"/>
                      <w:lang w:eastAsia="zh-TW"/>
                    </w:rPr>
                    <w:t>日）</w:t>
                  </w:r>
                </w:p>
              </w:tc>
              <w:tc>
                <w:tcPr>
                  <w:tcW w:w="842" w:type="dxa"/>
                  <w:vAlign w:val="center"/>
                </w:tcPr>
                <w:p w:rsidR="008557DA" w:rsidRPr="00E120E8" w:rsidRDefault="0009038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hint="eastAsia"/>
                      <w:color w:val="000000"/>
                      <w:sz w:val="21"/>
                      <w:szCs w:val="28"/>
                      <w:lang w:eastAsia="zh-TW"/>
                    </w:rPr>
                    <w:t>通訊作者（含共同）</w:t>
                  </w:r>
                </w:p>
              </w:tc>
              <w:tc>
                <w:tcPr>
                  <w:tcW w:w="850" w:type="dxa"/>
                  <w:vAlign w:val="center"/>
                </w:tcPr>
                <w:p w:rsidR="008557DA" w:rsidRPr="00E120E8" w:rsidRDefault="0009038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hint="eastAsia"/>
                      <w:color w:val="000000"/>
                      <w:sz w:val="21"/>
                      <w:szCs w:val="28"/>
                      <w:lang w:eastAsia="zh-TW"/>
                    </w:rPr>
                    <w:t>第一作者（含共同）</w:t>
                  </w:r>
                </w:p>
              </w:tc>
              <w:tc>
                <w:tcPr>
                  <w:tcW w:w="636" w:type="dxa"/>
                  <w:vAlign w:val="center"/>
                </w:tcPr>
                <w:p w:rsidR="008557DA" w:rsidRPr="00E120E8" w:rsidRDefault="0009038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hint="eastAsia"/>
                      <w:color w:val="000000"/>
                      <w:sz w:val="21"/>
                      <w:szCs w:val="28"/>
                      <w:lang w:eastAsia="zh-TW"/>
                    </w:rPr>
                    <w:t>國內作者</w:t>
                  </w:r>
                </w:p>
              </w:tc>
              <w:tc>
                <w:tcPr>
                  <w:tcW w:w="596" w:type="dxa"/>
                  <w:vAlign w:val="center"/>
                </w:tcPr>
                <w:p w:rsidR="0009038A" w:rsidRPr="00E120E8" w:rsidRDefault="0009038A" w:rsidP="0009038A">
                  <w:pPr>
                    <w:pStyle w:val="a9"/>
                    <w:adjustRightInd w:val="0"/>
                    <w:spacing w:after="50" w:line="440" w:lineRule="exact"/>
                    <w:ind w:firstLineChars="0" w:firstLine="0"/>
                    <w:jc w:val="center"/>
                    <w:outlineLvl w:val="1"/>
                    <w:rPr>
                      <w:rFonts w:ascii="宋体" w:hAnsi="宋体"/>
                      <w:color w:val="000000"/>
                      <w:sz w:val="21"/>
                      <w:szCs w:val="28"/>
                    </w:rPr>
                  </w:pPr>
                  <w:r w:rsidRPr="00DB76D7">
                    <w:rPr>
                      <w:rFonts w:ascii="宋体" w:eastAsia="PMingLiU" w:hAnsi="宋体"/>
                      <w:color w:val="000000"/>
                      <w:sz w:val="21"/>
                      <w:szCs w:val="28"/>
                      <w:lang w:eastAsia="zh-TW"/>
                    </w:rPr>
                    <w:t>SCI</w:t>
                  </w:r>
                </w:p>
                <w:p w:rsidR="008557DA" w:rsidRPr="00E120E8" w:rsidRDefault="0009038A" w:rsidP="0009038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hint="eastAsia"/>
                      <w:color w:val="000000"/>
                      <w:sz w:val="21"/>
                      <w:szCs w:val="28"/>
                      <w:lang w:eastAsia="zh-TW"/>
                    </w:rPr>
                    <w:t>他引次數</w:t>
                  </w:r>
                </w:p>
              </w:tc>
              <w:tc>
                <w:tcPr>
                  <w:tcW w:w="596" w:type="dxa"/>
                  <w:vAlign w:val="center"/>
                </w:tcPr>
                <w:p w:rsidR="008557DA" w:rsidRPr="00E120E8" w:rsidRDefault="0009038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hint="eastAsia"/>
                      <w:color w:val="000000"/>
                      <w:sz w:val="21"/>
                      <w:szCs w:val="28"/>
                      <w:lang w:eastAsia="zh-TW"/>
                    </w:rPr>
                    <w:t>他引總次數</w:t>
                  </w:r>
                </w:p>
              </w:tc>
              <w:tc>
                <w:tcPr>
                  <w:tcW w:w="773" w:type="dxa"/>
                  <w:vAlign w:val="center"/>
                </w:tcPr>
                <w:p w:rsidR="008557DA" w:rsidRPr="00E120E8" w:rsidRDefault="0009038A" w:rsidP="008557DA">
                  <w:pPr>
                    <w:pStyle w:val="a9"/>
                    <w:adjustRightInd w:val="0"/>
                    <w:snapToGrid w:val="0"/>
                    <w:spacing w:line="240" w:lineRule="auto"/>
                    <w:ind w:firstLineChars="0" w:firstLine="0"/>
                    <w:jc w:val="center"/>
                    <w:outlineLvl w:val="1"/>
                    <w:rPr>
                      <w:rFonts w:ascii="宋体" w:hAnsi="宋体"/>
                      <w:color w:val="000000"/>
                      <w:sz w:val="21"/>
                      <w:szCs w:val="28"/>
                      <w:lang w:eastAsia="zh-TW"/>
                    </w:rPr>
                  </w:pPr>
                  <w:r w:rsidRPr="00DB76D7">
                    <w:rPr>
                      <w:rFonts w:ascii="宋体" w:eastAsia="PMingLiU" w:hAnsi="宋体" w:hint="eastAsia"/>
                      <w:color w:val="000000"/>
                      <w:sz w:val="21"/>
                      <w:szCs w:val="28"/>
                      <w:lang w:eastAsia="zh-TW"/>
                    </w:rPr>
                    <w:t>論文署名單位是否包含國外單位</w:t>
                  </w:r>
                </w:p>
              </w:tc>
            </w:tr>
            <w:tr w:rsidR="008557DA" w:rsidRPr="00E120E8" w:rsidTr="00631DD7">
              <w:trPr>
                <w:trHeight w:hRule="exact" w:val="3773"/>
                <w:jc w:val="center"/>
              </w:trPr>
              <w:tc>
                <w:tcPr>
                  <w:tcW w:w="575" w:type="dxa"/>
                  <w:vAlign w:val="center"/>
                </w:tcPr>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color w:val="000000"/>
                      <w:sz w:val="21"/>
                      <w:szCs w:val="28"/>
                    </w:rPr>
                    <w:t>1</w:t>
                  </w:r>
                </w:p>
              </w:tc>
              <w:tc>
                <w:tcPr>
                  <w:tcW w:w="1791" w:type="dxa"/>
                  <w:vAlign w:val="center"/>
                </w:tcPr>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color w:val="000000"/>
                      <w:sz w:val="21"/>
                      <w:szCs w:val="28"/>
                    </w:rPr>
                    <w:t>Ultra-sensitive all-fibre photothermal spectroscopy with large dynamic range.</w:t>
                  </w:r>
                </w:p>
                <w:p w:rsidR="008557DA" w:rsidRPr="001C1FAB" w:rsidRDefault="008557DA" w:rsidP="008557DA">
                  <w:pPr>
                    <w:pStyle w:val="a9"/>
                    <w:adjustRightInd w:val="0"/>
                    <w:snapToGrid w:val="0"/>
                    <w:spacing w:beforeLines="50" w:before="180" w:afterLines="50" w:after="180" w:line="240" w:lineRule="auto"/>
                    <w:ind w:firstLineChars="0" w:firstLine="0"/>
                    <w:jc w:val="center"/>
                    <w:outlineLvl w:val="1"/>
                    <w:rPr>
                      <w:rFonts w:ascii="宋体" w:hAnsi="宋体"/>
                      <w:i/>
                      <w:color w:val="000000"/>
                      <w:sz w:val="21"/>
                      <w:szCs w:val="28"/>
                    </w:rPr>
                  </w:pPr>
                  <w:r w:rsidRPr="001C1FAB">
                    <w:rPr>
                      <w:rFonts w:ascii="宋体" w:hAnsi="宋体"/>
                      <w:i/>
                      <w:color w:val="000000"/>
                      <w:sz w:val="21"/>
                      <w:szCs w:val="28"/>
                    </w:rPr>
                    <w:t>Nature Communications</w:t>
                  </w:r>
                </w:p>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color w:val="000000"/>
                      <w:sz w:val="21"/>
                      <w:szCs w:val="28"/>
                    </w:rPr>
                    <w:t xml:space="preserve">Wei Jin, Yingchun Cao, Fan Yang, Hoi </w:t>
                  </w:r>
                  <w:proofErr w:type="spellStart"/>
                  <w:r w:rsidRPr="001C1FAB">
                    <w:rPr>
                      <w:rFonts w:ascii="宋体" w:hAnsi="宋体"/>
                      <w:color w:val="000000"/>
                      <w:sz w:val="21"/>
                      <w:szCs w:val="28"/>
                    </w:rPr>
                    <w:t>Lut</w:t>
                  </w:r>
                  <w:proofErr w:type="spellEnd"/>
                  <w:r w:rsidRPr="001C1FAB">
                    <w:rPr>
                      <w:rFonts w:ascii="宋体" w:hAnsi="宋体"/>
                      <w:color w:val="000000"/>
                      <w:sz w:val="21"/>
                      <w:szCs w:val="28"/>
                    </w:rPr>
                    <w:t xml:space="preserve"> Ho</w:t>
                  </w:r>
                </w:p>
              </w:tc>
              <w:tc>
                <w:tcPr>
                  <w:tcW w:w="1161" w:type="dxa"/>
                  <w:vAlign w:val="center"/>
                </w:tcPr>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color w:val="000000"/>
                      <w:sz w:val="21"/>
                      <w:szCs w:val="28"/>
                    </w:rPr>
                    <w:t>2015</w:t>
                  </w:r>
                  <w:r w:rsidRPr="001C1FAB">
                    <w:rPr>
                      <w:rFonts w:ascii="宋体" w:hAnsi="宋体" w:hint="eastAsia"/>
                      <w:color w:val="000000"/>
                      <w:sz w:val="21"/>
                      <w:szCs w:val="28"/>
                    </w:rPr>
                    <w:t>年6卷</w:t>
                  </w:r>
                  <w:r w:rsidRPr="001C1FAB">
                    <w:rPr>
                      <w:rFonts w:ascii="宋体" w:hAnsi="宋体"/>
                      <w:color w:val="000000"/>
                      <w:sz w:val="21"/>
                      <w:szCs w:val="28"/>
                    </w:rPr>
                    <w:t xml:space="preserve"> 6767</w:t>
                  </w:r>
                  <w:r w:rsidRPr="001C1FAB">
                    <w:rPr>
                      <w:rFonts w:ascii="宋体" w:hAnsi="宋体" w:hint="eastAsia"/>
                      <w:color w:val="000000"/>
                      <w:sz w:val="21"/>
                      <w:szCs w:val="28"/>
                    </w:rPr>
                    <w:t>页</w:t>
                  </w:r>
                </w:p>
              </w:tc>
              <w:tc>
                <w:tcPr>
                  <w:tcW w:w="665" w:type="dxa"/>
                  <w:vAlign w:val="center"/>
                </w:tcPr>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color w:val="000000"/>
                      <w:sz w:val="21"/>
                      <w:szCs w:val="28"/>
                    </w:rPr>
                    <w:t>2015</w:t>
                  </w:r>
                  <w:r w:rsidRPr="001C1FAB">
                    <w:rPr>
                      <w:rFonts w:ascii="宋体" w:hAnsi="宋体" w:hint="eastAsia"/>
                      <w:color w:val="000000"/>
                      <w:sz w:val="21"/>
                      <w:szCs w:val="28"/>
                    </w:rPr>
                    <w:t>年4月13日</w:t>
                  </w:r>
                </w:p>
              </w:tc>
              <w:tc>
                <w:tcPr>
                  <w:tcW w:w="842" w:type="dxa"/>
                  <w:vAlign w:val="center"/>
                </w:tcPr>
                <w:p w:rsidR="008557DA" w:rsidRPr="001C1FAB"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hint="eastAsia"/>
                      <w:color w:val="000000"/>
                      <w:sz w:val="21"/>
                      <w:szCs w:val="28"/>
                    </w:rPr>
                    <w:t>靳伟</w:t>
                  </w:r>
                </w:p>
              </w:tc>
              <w:tc>
                <w:tcPr>
                  <w:tcW w:w="850" w:type="dxa"/>
                  <w:vAlign w:val="center"/>
                </w:tcPr>
                <w:p w:rsidR="008557DA" w:rsidRPr="001C1FAB"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hint="eastAsia"/>
                      <w:color w:val="000000"/>
                      <w:sz w:val="21"/>
                      <w:szCs w:val="28"/>
                    </w:rPr>
                    <w:t>靳伟</w:t>
                  </w:r>
                </w:p>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hint="eastAsia"/>
                      <w:color w:val="000000"/>
                      <w:sz w:val="21"/>
                      <w:szCs w:val="28"/>
                    </w:rPr>
                    <w:t>曹迎春</w:t>
                  </w:r>
                </w:p>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hint="eastAsia"/>
                      <w:color w:val="000000"/>
                      <w:sz w:val="21"/>
                      <w:szCs w:val="28"/>
                    </w:rPr>
                    <w:t>杨帆</w:t>
                  </w:r>
                </w:p>
              </w:tc>
              <w:tc>
                <w:tcPr>
                  <w:tcW w:w="636" w:type="dxa"/>
                  <w:vAlign w:val="center"/>
                </w:tcPr>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hint="eastAsia"/>
                      <w:color w:val="000000"/>
                      <w:sz w:val="21"/>
                      <w:szCs w:val="28"/>
                    </w:rPr>
                    <w:t>靳伟，曹迎春，杨帆，</w:t>
                  </w:r>
                  <w:proofErr w:type="gramStart"/>
                  <w:r w:rsidRPr="001C1FAB">
                    <w:rPr>
                      <w:rFonts w:ascii="宋体" w:hAnsi="宋体" w:hint="eastAsia"/>
                      <w:color w:val="000000"/>
                      <w:sz w:val="21"/>
                      <w:szCs w:val="28"/>
                    </w:rPr>
                    <w:t>何海律</w:t>
                  </w:r>
                  <w:proofErr w:type="gramEnd"/>
                </w:p>
              </w:tc>
              <w:tc>
                <w:tcPr>
                  <w:tcW w:w="596" w:type="dxa"/>
                  <w:vAlign w:val="center"/>
                </w:tcPr>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color w:val="000000"/>
                      <w:sz w:val="21"/>
                      <w:szCs w:val="28"/>
                    </w:rPr>
                    <w:t>2</w:t>
                  </w:r>
                  <w:r w:rsidR="00894A6C">
                    <w:rPr>
                      <w:rFonts w:ascii="宋体" w:hAnsi="宋体" w:hint="eastAsia"/>
                      <w:color w:val="000000"/>
                      <w:sz w:val="21"/>
                      <w:szCs w:val="28"/>
                    </w:rPr>
                    <w:t>8</w:t>
                  </w:r>
                </w:p>
              </w:tc>
              <w:tc>
                <w:tcPr>
                  <w:tcW w:w="596" w:type="dxa"/>
                  <w:vAlign w:val="center"/>
                </w:tcPr>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color w:val="000000"/>
                      <w:sz w:val="21"/>
                      <w:szCs w:val="28"/>
                    </w:rPr>
                    <w:t>3</w:t>
                  </w:r>
                  <w:r w:rsidR="00894A6C">
                    <w:rPr>
                      <w:rFonts w:ascii="宋体" w:hAnsi="宋体" w:hint="eastAsia"/>
                      <w:color w:val="000000"/>
                      <w:sz w:val="21"/>
                      <w:szCs w:val="28"/>
                    </w:rPr>
                    <w:t>6</w:t>
                  </w:r>
                </w:p>
              </w:tc>
              <w:tc>
                <w:tcPr>
                  <w:tcW w:w="773" w:type="dxa"/>
                  <w:vAlign w:val="center"/>
                </w:tcPr>
                <w:p w:rsidR="008557DA" w:rsidRPr="001C1FAB"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C1FAB">
                    <w:rPr>
                      <w:rFonts w:ascii="宋体" w:hAnsi="宋体" w:hint="eastAsia"/>
                      <w:color w:val="000000"/>
                      <w:sz w:val="21"/>
                      <w:szCs w:val="28"/>
                    </w:rPr>
                    <w:t>否</w:t>
                  </w:r>
                </w:p>
              </w:tc>
            </w:tr>
            <w:tr w:rsidR="008557DA" w:rsidRPr="00E120E8" w:rsidTr="00FD5FE9">
              <w:trPr>
                <w:trHeight w:hRule="exact" w:val="3402"/>
                <w:jc w:val="center"/>
              </w:trPr>
              <w:tc>
                <w:tcPr>
                  <w:tcW w:w="575" w:type="dxa"/>
                  <w:vAlign w:val="center"/>
                </w:tcPr>
                <w:p w:rsidR="008557DA" w:rsidRPr="00A5498C"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w:t>
                  </w:r>
                </w:p>
              </w:tc>
              <w:tc>
                <w:tcPr>
                  <w:tcW w:w="1791"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6D3EAD">
                    <w:rPr>
                      <w:rFonts w:ascii="宋体" w:hAnsi="宋体"/>
                      <w:color w:val="000000"/>
                      <w:sz w:val="21"/>
                      <w:szCs w:val="28"/>
                    </w:rPr>
                    <w:t>Evanescent-wave gas sensing using microstructure fiber</w:t>
                  </w:r>
                </w:p>
                <w:p w:rsidR="008557DA" w:rsidRDefault="008557DA" w:rsidP="008557DA">
                  <w:pPr>
                    <w:pStyle w:val="a9"/>
                    <w:adjustRightInd w:val="0"/>
                    <w:snapToGrid w:val="0"/>
                    <w:spacing w:beforeLines="50" w:before="180" w:afterLines="50" w:after="180" w:line="240" w:lineRule="auto"/>
                    <w:ind w:firstLineChars="0" w:firstLine="0"/>
                    <w:jc w:val="center"/>
                    <w:outlineLvl w:val="1"/>
                    <w:rPr>
                      <w:rFonts w:ascii="宋体" w:hAnsi="宋体"/>
                      <w:i/>
                      <w:color w:val="000000"/>
                      <w:sz w:val="21"/>
                      <w:szCs w:val="28"/>
                    </w:rPr>
                  </w:pPr>
                  <w:r w:rsidRPr="006D3EAD">
                    <w:rPr>
                      <w:rFonts w:ascii="宋体" w:hAnsi="宋体"/>
                      <w:i/>
                      <w:color w:val="000000"/>
                      <w:sz w:val="21"/>
                      <w:szCs w:val="28"/>
                    </w:rPr>
                    <w:t>Optical Engineering</w:t>
                  </w:r>
                </w:p>
                <w:p w:rsidR="008557DA" w:rsidRPr="00A5498C" w:rsidRDefault="008557DA" w:rsidP="008557DA">
                  <w:pPr>
                    <w:pStyle w:val="a9"/>
                    <w:adjustRightInd w:val="0"/>
                    <w:snapToGrid w:val="0"/>
                    <w:spacing w:line="240" w:lineRule="auto"/>
                    <w:ind w:firstLineChars="0" w:firstLine="0"/>
                    <w:jc w:val="center"/>
                    <w:outlineLvl w:val="1"/>
                    <w:rPr>
                      <w:rFonts w:ascii="宋体" w:hAnsi="宋体"/>
                      <w:bCs/>
                      <w:color w:val="000000"/>
                      <w:sz w:val="20"/>
                      <w:szCs w:val="28"/>
                    </w:rPr>
                  </w:pPr>
                  <w:r w:rsidRPr="008D3BF2">
                    <w:rPr>
                      <w:rFonts w:ascii="宋体" w:hAnsi="宋体"/>
                      <w:color w:val="000000"/>
                      <w:sz w:val="21"/>
                      <w:szCs w:val="28"/>
                    </w:rPr>
                    <w:t xml:space="preserve">Y. L. </w:t>
                  </w:r>
                  <w:proofErr w:type="spellStart"/>
                  <w:r w:rsidRPr="008D3BF2">
                    <w:rPr>
                      <w:rFonts w:ascii="宋体" w:hAnsi="宋体"/>
                      <w:color w:val="000000"/>
                      <w:sz w:val="21"/>
                      <w:szCs w:val="28"/>
                    </w:rPr>
                    <w:t>Hoo</w:t>
                  </w:r>
                  <w:proofErr w:type="spellEnd"/>
                  <w:r>
                    <w:rPr>
                      <w:rFonts w:ascii="宋体" w:hAnsi="宋体" w:hint="eastAsia"/>
                      <w:color w:val="000000"/>
                      <w:sz w:val="21"/>
                      <w:szCs w:val="28"/>
                    </w:rPr>
                    <w:t>,</w:t>
                  </w:r>
                  <w:r>
                    <w:rPr>
                      <w:rFonts w:ascii="宋体" w:hAnsi="宋体"/>
                      <w:color w:val="000000"/>
                      <w:sz w:val="21"/>
                      <w:szCs w:val="28"/>
                    </w:rPr>
                    <w:t xml:space="preserve"> </w:t>
                  </w:r>
                  <w:r w:rsidRPr="008D3BF2">
                    <w:rPr>
                      <w:rFonts w:ascii="宋体" w:hAnsi="宋体"/>
                      <w:color w:val="000000"/>
                      <w:sz w:val="21"/>
                      <w:szCs w:val="28"/>
                    </w:rPr>
                    <w:t>W. Jin</w:t>
                  </w:r>
                  <w:r>
                    <w:rPr>
                      <w:rFonts w:ascii="宋体" w:hAnsi="宋体" w:hint="eastAsia"/>
                      <w:color w:val="000000"/>
                      <w:sz w:val="21"/>
                      <w:szCs w:val="28"/>
                    </w:rPr>
                    <w:t>,</w:t>
                  </w:r>
                  <w:r>
                    <w:rPr>
                      <w:rFonts w:ascii="宋体" w:hAnsi="宋体"/>
                      <w:color w:val="000000"/>
                      <w:sz w:val="21"/>
                      <w:szCs w:val="28"/>
                    </w:rPr>
                    <w:t xml:space="preserve"> </w:t>
                  </w:r>
                  <w:r w:rsidRPr="008D3BF2">
                    <w:rPr>
                      <w:rFonts w:ascii="宋体" w:hAnsi="宋体"/>
                      <w:color w:val="000000"/>
                      <w:sz w:val="21"/>
                      <w:szCs w:val="28"/>
                    </w:rPr>
                    <w:t xml:space="preserve">H. L. </w:t>
                  </w:r>
                  <w:r>
                    <w:rPr>
                      <w:rFonts w:ascii="宋体" w:hAnsi="宋体"/>
                      <w:color w:val="000000"/>
                      <w:sz w:val="21"/>
                      <w:szCs w:val="28"/>
                    </w:rPr>
                    <w:t>H</w:t>
                  </w:r>
                  <w:r w:rsidRPr="008D3BF2">
                    <w:rPr>
                      <w:rFonts w:ascii="宋体" w:hAnsi="宋体"/>
                      <w:color w:val="000000"/>
                      <w:sz w:val="21"/>
                      <w:szCs w:val="28"/>
                    </w:rPr>
                    <w:t>o</w:t>
                  </w:r>
                  <w:r>
                    <w:rPr>
                      <w:rFonts w:ascii="宋体" w:hAnsi="宋体"/>
                      <w:color w:val="000000"/>
                      <w:sz w:val="21"/>
                      <w:szCs w:val="28"/>
                    </w:rPr>
                    <w:t>,</w:t>
                  </w:r>
                  <w:r w:rsidRPr="008D3BF2">
                    <w:rPr>
                      <w:rFonts w:ascii="宋体" w:hAnsi="宋体" w:hint="eastAsia"/>
                      <w:color w:val="000000"/>
                      <w:sz w:val="21"/>
                      <w:szCs w:val="28"/>
                    </w:rPr>
                    <w:t xml:space="preserve"> </w:t>
                  </w:r>
                  <w:r w:rsidRPr="008D3BF2">
                    <w:rPr>
                      <w:rFonts w:ascii="宋体" w:hAnsi="宋体"/>
                      <w:color w:val="000000"/>
                      <w:sz w:val="21"/>
                      <w:szCs w:val="28"/>
                    </w:rPr>
                    <w:t>D. N. Wang</w:t>
                  </w:r>
                  <w:r>
                    <w:rPr>
                      <w:rFonts w:ascii="宋体" w:hAnsi="宋体"/>
                      <w:color w:val="000000"/>
                      <w:sz w:val="21"/>
                      <w:szCs w:val="28"/>
                    </w:rPr>
                    <w:t xml:space="preserve">, </w:t>
                  </w:r>
                  <w:r w:rsidRPr="008D3BF2">
                    <w:rPr>
                      <w:rFonts w:ascii="宋体" w:hAnsi="宋体"/>
                      <w:color w:val="000000"/>
                      <w:sz w:val="21"/>
                      <w:szCs w:val="28"/>
                    </w:rPr>
                    <w:t xml:space="preserve">Robert </w:t>
                  </w:r>
                  <w:r>
                    <w:rPr>
                      <w:rFonts w:ascii="宋体" w:hAnsi="宋体"/>
                      <w:color w:val="000000"/>
                      <w:sz w:val="21"/>
                      <w:szCs w:val="28"/>
                    </w:rPr>
                    <w:t>S</w:t>
                  </w:r>
                  <w:r w:rsidRPr="008D3BF2">
                    <w:rPr>
                      <w:rFonts w:ascii="宋体" w:hAnsi="宋体"/>
                      <w:color w:val="000000"/>
                      <w:sz w:val="21"/>
                      <w:szCs w:val="28"/>
                    </w:rPr>
                    <w:t xml:space="preserve">. </w:t>
                  </w:r>
                  <w:proofErr w:type="spellStart"/>
                  <w:r w:rsidRPr="008D3BF2">
                    <w:rPr>
                      <w:rFonts w:ascii="宋体" w:hAnsi="宋体"/>
                      <w:color w:val="000000"/>
                      <w:sz w:val="21"/>
                      <w:szCs w:val="28"/>
                    </w:rPr>
                    <w:t>Windele</w:t>
                  </w:r>
                  <w:r>
                    <w:rPr>
                      <w:rFonts w:ascii="宋体" w:hAnsi="宋体" w:hint="eastAsia"/>
                      <w:color w:val="000000"/>
                      <w:sz w:val="21"/>
                      <w:szCs w:val="28"/>
                    </w:rPr>
                    <w:t>r</w:t>
                  </w:r>
                  <w:proofErr w:type="spellEnd"/>
                </w:p>
              </w:tc>
              <w:tc>
                <w:tcPr>
                  <w:tcW w:w="1161"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2</w:t>
                  </w:r>
                  <w:r>
                    <w:rPr>
                      <w:rFonts w:ascii="宋体" w:hAnsi="宋体"/>
                      <w:color w:val="000000"/>
                      <w:sz w:val="21"/>
                      <w:szCs w:val="28"/>
                    </w:rPr>
                    <w:t>002</w:t>
                  </w:r>
                  <w:r>
                    <w:rPr>
                      <w:rFonts w:ascii="宋体" w:hAnsi="宋体" w:hint="eastAsia"/>
                      <w:color w:val="000000"/>
                      <w:sz w:val="21"/>
                      <w:szCs w:val="28"/>
                    </w:rPr>
                    <w:t>年41(</w:t>
                  </w:r>
                  <w:r>
                    <w:rPr>
                      <w:rFonts w:ascii="宋体" w:hAnsi="宋体"/>
                      <w:color w:val="000000"/>
                      <w:sz w:val="21"/>
                      <w:szCs w:val="28"/>
                    </w:rPr>
                    <w:t>1)</w:t>
                  </w:r>
                  <w:r>
                    <w:rPr>
                      <w:rFonts w:ascii="宋体" w:hAnsi="宋体" w:hint="eastAsia"/>
                      <w:color w:val="000000"/>
                      <w:sz w:val="21"/>
                      <w:szCs w:val="28"/>
                    </w:rPr>
                    <w:t>卷8-9页</w:t>
                  </w:r>
                </w:p>
              </w:tc>
              <w:tc>
                <w:tcPr>
                  <w:tcW w:w="66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2002</w:t>
                  </w:r>
                  <w:r>
                    <w:rPr>
                      <w:rFonts w:ascii="宋体" w:hAnsi="宋体" w:hint="eastAsia"/>
                      <w:color w:val="000000"/>
                      <w:sz w:val="21"/>
                      <w:szCs w:val="28"/>
                    </w:rPr>
                    <w:t>年1月1日</w:t>
                  </w:r>
                </w:p>
              </w:tc>
              <w:tc>
                <w:tcPr>
                  <w:tcW w:w="842"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gramStart"/>
                  <w:r>
                    <w:rPr>
                      <w:rFonts w:ascii="宋体" w:hAnsi="宋体" w:hint="eastAsia"/>
                      <w:color w:val="000000"/>
                      <w:sz w:val="21"/>
                      <w:szCs w:val="28"/>
                    </w:rPr>
                    <w:t>何约礼</w:t>
                  </w:r>
                  <w:proofErr w:type="gramEnd"/>
                </w:p>
              </w:tc>
              <w:tc>
                <w:tcPr>
                  <w:tcW w:w="850"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outlineLvl w:val="1"/>
                    <w:rPr>
                      <w:rFonts w:ascii="宋体" w:hAnsi="宋体"/>
                      <w:color w:val="000000"/>
                      <w:sz w:val="21"/>
                      <w:szCs w:val="28"/>
                    </w:rPr>
                  </w:pPr>
                  <w:proofErr w:type="gramStart"/>
                  <w:r>
                    <w:rPr>
                      <w:rFonts w:ascii="宋体" w:hAnsi="宋体" w:hint="eastAsia"/>
                      <w:color w:val="000000"/>
                      <w:sz w:val="21"/>
                      <w:szCs w:val="28"/>
                    </w:rPr>
                    <w:t>何约礼</w:t>
                  </w:r>
                  <w:proofErr w:type="gramEnd"/>
                </w:p>
              </w:tc>
              <w:tc>
                <w:tcPr>
                  <w:tcW w:w="636" w:type="dxa"/>
                  <w:vAlign w:val="center"/>
                </w:tcPr>
                <w:p w:rsidR="008557DA" w:rsidRPr="0048642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gramStart"/>
                  <w:r w:rsidRPr="00486428">
                    <w:rPr>
                      <w:rFonts w:ascii="宋体" w:hAnsi="宋体" w:hint="eastAsia"/>
                      <w:color w:val="000000"/>
                      <w:sz w:val="21"/>
                      <w:szCs w:val="28"/>
                    </w:rPr>
                    <w:t>何约礼</w:t>
                  </w:r>
                  <w:proofErr w:type="gramEnd"/>
                  <w:r w:rsidRPr="00486428">
                    <w:rPr>
                      <w:rFonts w:ascii="宋体" w:hAnsi="宋体" w:hint="eastAsia"/>
                      <w:color w:val="000000"/>
                      <w:sz w:val="21"/>
                      <w:szCs w:val="28"/>
                    </w:rPr>
                    <w:t>，靳伟，何海律，王东宁</w:t>
                  </w:r>
                </w:p>
              </w:tc>
              <w:tc>
                <w:tcPr>
                  <w:tcW w:w="596" w:type="dxa"/>
                  <w:vAlign w:val="center"/>
                </w:tcPr>
                <w:p w:rsidR="008557DA" w:rsidRPr="00E120E8" w:rsidRDefault="00894A6C"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54</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113</w:t>
                  </w:r>
                </w:p>
              </w:tc>
              <w:tc>
                <w:tcPr>
                  <w:tcW w:w="773" w:type="dxa"/>
                  <w:vAlign w:val="center"/>
                </w:tcPr>
                <w:p w:rsidR="008557DA" w:rsidRPr="00F57C79"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是</w:t>
                  </w:r>
                </w:p>
              </w:tc>
            </w:tr>
            <w:tr w:rsidR="008557DA" w:rsidRPr="00E120E8" w:rsidTr="00FD5FE9">
              <w:trPr>
                <w:trHeight w:hRule="exact" w:val="3685"/>
                <w:jc w:val="center"/>
              </w:trPr>
              <w:tc>
                <w:tcPr>
                  <w:tcW w:w="57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3</w:t>
                  </w:r>
                </w:p>
              </w:tc>
              <w:tc>
                <w:tcPr>
                  <w:tcW w:w="1791"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6D3EAD">
                    <w:rPr>
                      <w:rFonts w:ascii="宋体" w:hAnsi="宋体"/>
                      <w:color w:val="000000"/>
                      <w:sz w:val="21"/>
                      <w:szCs w:val="28"/>
                    </w:rPr>
                    <w:t>Design and modeling of a photonic crystal fiber gas sensor.</w:t>
                  </w:r>
                </w:p>
                <w:p w:rsidR="008557DA" w:rsidRPr="008D3BF2" w:rsidRDefault="008557DA" w:rsidP="008557DA">
                  <w:pPr>
                    <w:pStyle w:val="a9"/>
                    <w:adjustRightInd w:val="0"/>
                    <w:snapToGrid w:val="0"/>
                    <w:spacing w:beforeLines="50" w:before="180" w:afterLines="50" w:after="180" w:line="240" w:lineRule="auto"/>
                    <w:ind w:firstLineChars="0" w:firstLine="0"/>
                    <w:jc w:val="center"/>
                    <w:outlineLvl w:val="1"/>
                    <w:rPr>
                      <w:rFonts w:ascii="宋体" w:hAnsi="宋体"/>
                      <w:i/>
                      <w:color w:val="000000"/>
                      <w:sz w:val="21"/>
                      <w:szCs w:val="28"/>
                    </w:rPr>
                  </w:pPr>
                  <w:r w:rsidRPr="008D3BF2">
                    <w:rPr>
                      <w:rFonts w:ascii="宋体" w:hAnsi="宋体"/>
                      <w:i/>
                      <w:color w:val="000000"/>
                      <w:sz w:val="21"/>
                      <w:szCs w:val="28"/>
                    </w:rPr>
                    <w:t>Applied Optics</w:t>
                  </w:r>
                </w:p>
                <w:p w:rsidR="008557DA" w:rsidRPr="00F57C79"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spellStart"/>
                  <w:r w:rsidRPr="008D3BF2">
                    <w:rPr>
                      <w:rFonts w:ascii="宋体" w:hAnsi="宋体"/>
                      <w:color w:val="000000"/>
                      <w:sz w:val="21"/>
                      <w:szCs w:val="28"/>
                    </w:rPr>
                    <w:t>Yeuk</w:t>
                  </w:r>
                  <w:proofErr w:type="spellEnd"/>
                  <w:r w:rsidRPr="008D3BF2">
                    <w:rPr>
                      <w:rFonts w:ascii="宋体" w:hAnsi="宋体"/>
                      <w:color w:val="000000"/>
                      <w:sz w:val="21"/>
                      <w:szCs w:val="28"/>
                    </w:rPr>
                    <w:t xml:space="preserve"> L. </w:t>
                  </w:r>
                  <w:proofErr w:type="spellStart"/>
                  <w:r w:rsidRPr="008D3BF2">
                    <w:rPr>
                      <w:rFonts w:ascii="宋体" w:hAnsi="宋体"/>
                      <w:color w:val="000000"/>
                      <w:sz w:val="21"/>
                      <w:szCs w:val="28"/>
                    </w:rPr>
                    <w:t>Hoo</w:t>
                  </w:r>
                  <w:proofErr w:type="spellEnd"/>
                  <w:r w:rsidRPr="008D3BF2">
                    <w:rPr>
                      <w:rFonts w:ascii="宋体" w:hAnsi="宋体"/>
                      <w:color w:val="000000"/>
                      <w:sz w:val="21"/>
                      <w:szCs w:val="28"/>
                    </w:rPr>
                    <w:t xml:space="preserve">, Wei Jin, </w:t>
                  </w:r>
                  <w:proofErr w:type="spellStart"/>
                  <w:r w:rsidRPr="008D3BF2">
                    <w:rPr>
                      <w:rFonts w:ascii="宋体" w:hAnsi="宋体"/>
                      <w:color w:val="000000"/>
                      <w:sz w:val="21"/>
                      <w:szCs w:val="28"/>
                    </w:rPr>
                    <w:t>Chunzheng</w:t>
                  </w:r>
                  <w:proofErr w:type="spellEnd"/>
                  <w:r w:rsidRPr="008D3BF2">
                    <w:rPr>
                      <w:rFonts w:ascii="宋体" w:hAnsi="宋体"/>
                      <w:color w:val="000000"/>
                      <w:sz w:val="21"/>
                      <w:szCs w:val="28"/>
                    </w:rPr>
                    <w:t xml:space="preserve"> Shi, Hoi L. Ho, Dong N. Wang, Shuang C. Ruan</w:t>
                  </w:r>
                </w:p>
              </w:tc>
              <w:tc>
                <w:tcPr>
                  <w:tcW w:w="1161"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6D3EAD">
                    <w:rPr>
                      <w:rFonts w:ascii="宋体" w:hAnsi="宋体"/>
                      <w:color w:val="000000"/>
                      <w:sz w:val="21"/>
                      <w:szCs w:val="28"/>
                    </w:rPr>
                    <w:t>2003</w:t>
                  </w:r>
                  <w:r w:rsidRPr="006D3EAD">
                    <w:rPr>
                      <w:rFonts w:ascii="宋体" w:hAnsi="宋体" w:hint="eastAsia"/>
                      <w:color w:val="000000"/>
                      <w:sz w:val="21"/>
                      <w:szCs w:val="28"/>
                    </w:rPr>
                    <w:t>年</w:t>
                  </w:r>
                  <w:r w:rsidRPr="006D3EAD">
                    <w:rPr>
                      <w:rFonts w:ascii="宋体" w:hAnsi="宋体"/>
                      <w:color w:val="000000"/>
                      <w:sz w:val="21"/>
                      <w:szCs w:val="28"/>
                    </w:rPr>
                    <w:t>42(18)</w:t>
                  </w:r>
                  <w:r w:rsidRPr="006D3EAD">
                    <w:rPr>
                      <w:rFonts w:ascii="宋体" w:hAnsi="宋体" w:hint="eastAsia"/>
                      <w:color w:val="000000"/>
                      <w:sz w:val="21"/>
                      <w:szCs w:val="28"/>
                    </w:rPr>
                    <w:t>卷</w:t>
                  </w:r>
                  <w:r w:rsidRPr="006D3EAD">
                    <w:rPr>
                      <w:rFonts w:ascii="宋体" w:hAnsi="宋体"/>
                      <w:color w:val="000000"/>
                      <w:sz w:val="21"/>
                      <w:szCs w:val="28"/>
                    </w:rPr>
                    <w:t xml:space="preserve"> 3509-3515</w:t>
                  </w:r>
                  <w:r w:rsidRPr="006D3EAD">
                    <w:rPr>
                      <w:rFonts w:ascii="宋体" w:hAnsi="宋体" w:hint="eastAsia"/>
                      <w:color w:val="000000"/>
                      <w:sz w:val="21"/>
                      <w:szCs w:val="28"/>
                    </w:rPr>
                    <w:t>页</w:t>
                  </w:r>
                </w:p>
              </w:tc>
              <w:tc>
                <w:tcPr>
                  <w:tcW w:w="66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2003</w:t>
                  </w:r>
                  <w:r>
                    <w:rPr>
                      <w:rFonts w:ascii="宋体" w:hAnsi="宋体" w:hint="eastAsia"/>
                      <w:color w:val="000000"/>
                      <w:sz w:val="21"/>
                      <w:szCs w:val="28"/>
                    </w:rPr>
                    <w:t>年6月20日</w:t>
                  </w:r>
                </w:p>
              </w:tc>
              <w:tc>
                <w:tcPr>
                  <w:tcW w:w="842"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gramStart"/>
                  <w:r>
                    <w:rPr>
                      <w:rFonts w:ascii="宋体" w:hAnsi="宋体" w:hint="eastAsia"/>
                      <w:color w:val="000000"/>
                      <w:sz w:val="21"/>
                      <w:szCs w:val="28"/>
                    </w:rPr>
                    <w:t>何约礼</w:t>
                  </w:r>
                  <w:proofErr w:type="gramEnd"/>
                </w:p>
              </w:tc>
              <w:tc>
                <w:tcPr>
                  <w:tcW w:w="850"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gramStart"/>
                  <w:r>
                    <w:rPr>
                      <w:rFonts w:ascii="宋体" w:hAnsi="宋体" w:hint="eastAsia"/>
                      <w:color w:val="000000"/>
                      <w:sz w:val="21"/>
                      <w:szCs w:val="28"/>
                    </w:rPr>
                    <w:t>何约礼</w:t>
                  </w:r>
                  <w:proofErr w:type="gramEnd"/>
                </w:p>
              </w:tc>
              <w:tc>
                <w:tcPr>
                  <w:tcW w:w="63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gramStart"/>
                  <w:r w:rsidRPr="00486428">
                    <w:rPr>
                      <w:rFonts w:ascii="宋体" w:hAnsi="宋体" w:hint="eastAsia"/>
                      <w:color w:val="000000"/>
                      <w:sz w:val="21"/>
                      <w:szCs w:val="28"/>
                    </w:rPr>
                    <w:t>何约礼</w:t>
                  </w:r>
                  <w:proofErr w:type="gramEnd"/>
                  <w:r w:rsidRPr="00486428">
                    <w:rPr>
                      <w:rFonts w:ascii="宋体" w:hAnsi="宋体" w:hint="eastAsia"/>
                      <w:color w:val="000000"/>
                      <w:sz w:val="21"/>
                      <w:szCs w:val="28"/>
                    </w:rPr>
                    <w:t>，靳伟</w:t>
                  </w:r>
                  <w:r w:rsidRPr="006D3EAD">
                    <w:rPr>
                      <w:rFonts w:ascii="宋体" w:hAnsi="宋体"/>
                      <w:color w:val="000000"/>
                      <w:sz w:val="21"/>
                      <w:szCs w:val="28"/>
                    </w:rPr>
                    <w:t xml:space="preserve">, </w:t>
                  </w:r>
                  <w:proofErr w:type="gramStart"/>
                  <w:r>
                    <w:rPr>
                      <w:rFonts w:ascii="宋体" w:hAnsi="宋体" w:hint="eastAsia"/>
                      <w:color w:val="000000"/>
                      <w:sz w:val="21"/>
                      <w:szCs w:val="28"/>
                    </w:rPr>
                    <w:t>施纯</w:t>
                  </w:r>
                  <w:proofErr w:type="gramEnd"/>
                  <w:r w:rsidRPr="00304409">
                    <w:rPr>
                      <w:rFonts w:ascii="宋体" w:hAnsi="宋体" w:hint="eastAsia"/>
                      <w:sz w:val="21"/>
                      <w:szCs w:val="28"/>
                    </w:rPr>
                    <w:t>铮</w:t>
                  </w:r>
                  <w:r w:rsidRPr="00304409">
                    <w:rPr>
                      <w:rFonts w:ascii="宋体" w:hAnsi="宋体"/>
                      <w:sz w:val="21"/>
                      <w:szCs w:val="28"/>
                    </w:rPr>
                    <w:t>,</w:t>
                  </w:r>
                  <w:r w:rsidRPr="006D3EAD">
                    <w:rPr>
                      <w:rFonts w:ascii="宋体" w:hAnsi="宋体"/>
                      <w:color w:val="000000"/>
                      <w:sz w:val="21"/>
                      <w:szCs w:val="28"/>
                    </w:rPr>
                    <w:t xml:space="preserve"> </w:t>
                  </w:r>
                  <w:r w:rsidRPr="00486428">
                    <w:rPr>
                      <w:rFonts w:ascii="宋体" w:hAnsi="宋体" w:hint="eastAsia"/>
                      <w:color w:val="000000"/>
                      <w:sz w:val="21"/>
                      <w:szCs w:val="28"/>
                    </w:rPr>
                    <w:t>何海律，王东宁</w:t>
                  </w:r>
                  <w:r>
                    <w:rPr>
                      <w:rFonts w:ascii="宋体" w:hAnsi="宋体" w:hint="eastAsia"/>
                      <w:color w:val="000000"/>
                      <w:sz w:val="21"/>
                      <w:szCs w:val="28"/>
                    </w:rPr>
                    <w:t>，阮双琛</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1</w:t>
                  </w:r>
                  <w:r w:rsidR="00894A6C">
                    <w:rPr>
                      <w:rFonts w:ascii="宋体" w:hAnsi="宋体" w:hint="eastAsia"/>
                      <w:color w:val="000000"/>
                      <w:sz w:val="21"/>
                      <w:szCs w:val="28"/>
                    </w:rPr>
                    <w:t>03</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22</w:t>
                  </w:r>
                  <w:r w:rsidR="00894A6C">
                    <w:rPr>
                      <w:rFonts w:ascii="宋体" w:hAnsi="宋体" w:hint="eastAsia"/>
                      <w:color w:val="000000"/>
                      <w:sz w:val="21"/>
                      <w:szCs w:val="28"/>
                    </w:rPr>
                    <w:t>1</w:t>
                  </w:r>
                </w:p>
              </w:tc>
              <w:tc>
                <w:tcPr>
                  <w:tcW w:w="773"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8557DA" w:rsidRPr="00E120E8" w:rsidTr="00FD5FE9">
              <w:trPr>
                <w:trHeight w:hRule="exact" w:val="3969"/>
                <w:jc w:val="center"/>
              </w:trPr>
              <w:tc>
                <w:tcPr>
                  <w:tcW w:w="57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lastRenderedPageBreak/>
                    <w:t>4</w:t>
                  </w:r>
                </w:p>
              </w:tc>
              <w:tc>
                <w:tcPr>
                  <w:tcW w:w="1791"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91277A">
                    <w:rPr>
                      <w:rFonts w:ascii="宋体" w:hAnsi="宋体"/>
                      <w:color w:val="000000"/>
                      <w:sz w:val="21"/>
                      <w:szCs w:val="28"/>
                    </w:rPr>
                    <w:t xml:space="preserve">Fast Response </w:t>
                  </w:r>
                  <w:proofErr w:type="spellStart"/>
                  <w:r w:rsidRPr="0091277A">
                    <w:rPr>
                      <w:rFonts w:ascii="宋体" w:hAnsi="宋体"/>
                      <w:color w:val="000000"/>
                      <w:sz w:val="21"/>
                      <w:szCs w:val="28"/>
                    </w:rPr>
                    <w:t>Microstructured</w:t>
                  </w:r>
                  <w:proofErr w:type="spellEnd"/>
                  <w:r w:rsidRPr="0091277A">
                    <w:rPr>
                      <w:rFonts w:ascii="宋体" w:hAnsi="宋体"/>
                      <w:color w:val="000000"/>
                      <w:sz w:val="21"/>
                      <w:szCs w:val="28"/>
                    </w:rPr>
                    <w:t xml:space="preserve"> Optical Fiber Methane Sensor </w:t>
                  </w:r>
                  <w:proofErr w:type="gramStart"/>
                  <w:r w:rsidRPr="0091277A">
                    <w:rPr>
                      <w:rFonts w:ascii="宋体" w:hAnsi="宋体"/>
                      <w:color w:val="000000"/>
                      <w:sz w:val="21"/>
                      <w:szCs w:val="28"/>
                    </w:rPr>
                    <w:t>With</w:t>
                  </w:r>
                  <w:proofErr w:type="gramEnd"/>
                  <w:r w:rsidRPr="0091277A">
                    <w:rPr>
                      <w:rFonts w:ascii="宋体" w:hAnsi="宋体"/>
                      <w:color w:val="000000"/>
                      <w:sz w:val="21"/>
                      <w:szCs w:val="28"/>
                    </w:rPr>
                    <w:t xml:space="preserve"> Multiple Side-Openings.</w:t>
                  </w:r>
                </w:p>
                <w:p w:rsidR="008557DA" w:rsidRPr="00B63888" w:rsidRDefault="008557DA" w:rsidP="008557DA">
                  <w:pPr>
                    <w:pStyle w:val="a9"/>
                    <w:adjustRightInd w:val="0"/>
                    <w:snapToGrid w:val="0"/>
                    <w:spacing w:beforeLines="50" w:before="180" w:afterLines="50" w:after="180" w:line="240" w:lineRule="auto"/>
                    <w:ind w:firstLineChars="0" w:firstLine="0"/>
                    <w:jc w:val="center"/>
                    <w:outlineLvl w:val="1"/>
                    <w:rPr>
                      <w:rFonts w:ascii="宋体" w:hAnsi="宋体"/>
                      <w:i/>
                      <w:color w:val="000000"/>
                      <w:sz w:val="21"/>
                      <w:szCs w:val="28"/>
                    </w:rPr>
                  </w:pPr>
                  <w:r w:rsidRPr="00B63888">
                    <w:rPr>
                      <w:rFonts w:ascii="宋体" w:hAnsi="宋体"/>
                      <w:i/>
                      <w:color w:val="000000"/>
                      <w:sz w:val="21"/>
                      <w:szCs w:val="28"/>
                    </w:rPr>
                    <w:t>IEEE Photonics Technology Letters</w:t>
                  </w:r>
                </w:p>
                <w:p w:rsidR="008557DA" w:rsidRPr="008D3BF2"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63888">
                    <w:rPr>
                      <w:rFonts w:ascii="宋体" w:hAnsi="宋体"/>
                      <w:color w:val="000000"/>
                      <w:sz w:val="21"/>
                      <w:szCs w:val="28"/>
                    </w:rPr>
                    <w:t xml:space="preserve">Y. L. </w:t>
                  </w:r>
                  <w:proofErr w:type="spellStart"/>
                  <w:r w:rsidRPr="00B63888">
                    <w:rPr>
                      <w:rFonts w:ascii="宋体" w:hAnsi="宋体"/>
                      <w:color w:val="000000"/>
                      <w:sz w:val="21"/>
                      <w:szCs w:val="28"/>
                    </w:rPr>
                    <w:t>Hoo</w:t>
                  </w:r>
                  <w:proofErr w:type="spellEnd"/>
                  <w:r w:rsidRPr="00B63888">
                    <w:rPr>
                      <w:rFonts w:ascii="宋体" w:hAnsi="宋体"/>
                      <w:color w:val="000000"/>
                      <w:sz w:val="21"/>
                      <w:szCs w:val="28"/>
                    </w:rPr>
                    <w:t xml:space="preserve">, </w:t>
                  </w:r>
                  <w:proofErr w:type="spellStart"/>
                  <w:r w:rsidRPr="00B63888">
                    <w:rPr>
                      <w:rFonts w:ascii="宋体" w:hAnsi="宋体"/>
                      <w:color w:val="000000"/>
                      <w:sz w:val="21"/>
                      <w:szCs w:val="28"/>
                    </w:rPr>
                    <w:t>Shujing</w:t>
                  </w:r>
                  <w:proofErr w:type="spellEnd"/>
                  <w:r w:rsidRPr="00B63888">
                    <w:rPr>
                      <w:rFonts w:ascii="宋体" w:hAnsi="宋体"/>
                      <w:color w:val="000000"/>
                      <w:sz w:val="21"/>
                      <w:szCs w:val="28"/>
                    </w:rPr>
                    <w:t xml:space="preserve"> Liu, Hoi </w:t>
                  </w:r>
                  <w:proofErr w:type="spellStart"/>
                  <w:r w:rsidRPr="00B63888">
                    <w:rPr>
                      <w:rFonts w:ascii="宋体" w:hAnsi="宋体"/>
                      <w:color w:val="000000"/>
                      <w:sz w:val="21"/>
                      <w:szCs w:val="28"/>
                    </w:rPr>
                    <w:t>Lut</w:t>
                  </w:r>
                  <w:proofErr w:type="spellEnd"/>
                  <w:r w:rsidRPr="00B63888">
                    <w:rPr>
                      <w:rFonts w:ascii="宋体" w:hAnsi="宋体"/>
                      <w:color w:val="000000"/>
                      <w:sz w:val="21"/>
                      <w:szCs w:val="28"/>
                    </w:rPr>
                    <w:t xml:space="preserve"> Ho, Wei Jin</w:t>
                  </w:r>
                </w:p>
              </w:tc>
              <w:tc>
                <w:tcPr>
                  <w:tcW w:w="1161"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C6F48">
                    <w:rPr>
                      <w:rFonts w:ascii="宋体" w:hAnsi="宋体"/>
                      <w:color w:val="000000"/>
                      <w:sz w:val="21"/>
                      <w:szCs w:val="28"/>
                    </w:rPr>
                    <w:t>2010</w:t>
                  </w:r>
                  <w:r w:rsidRPr="00BC6F48">
                    <w:rPr>
                      <w:rFonts w:ascii="宋体" w:hAnsi="宋体" w:hint="eastAsia"/>
                      <w:color w:val="000000"/>
                      <w:sz w:val="21"/>
                      <w:szCs w:val="28"/>
                    </w:rPr>
                    <w:t>年</w:t>
                  </w:r>
                  <w:r w:rsidRPr="00BC6F48">
                    <w:rPr>
                      <w:rFonts w:ascii="宋体" w:hAnsi="宋体"/>
                      <w:color w:val="000000"/>
                      <w:sz w:val="21"/>
                      <w:szCs w:val="28"/>
                    </w:rPr>
                    <w:t>22(5)</w:t>
                  </w:r>
                  <w:r w:rsidRPr="00BC6F48">
                    <w:rPr>
                      <w:rFonts w:ascii="宋体" w:hAnsi="宋体" w:hint="eastAsia"/>
                      <w:color w:val="000000"/>
                      <w:sz w:val="21"/>
                      <w:szCs w:val="28"/>
                    </w:rPr>
                    <w:t>卷</w:t>
                  </w:r>
                  <w:r w:rsidRPr="00BC6F48">
                    <w:rPr>
                      <w:rFonts w:ascii="宋体" w:hAnsi="宋体"/>
                      <w:color w:val="000000"/>
                      <w:sz w:val="21"/>
                      <w:szCs w:val="28"/>
                    </w:rPr>
                    <w:t xml:space="preserve"> 296-298</w:t>
                  </w:r>
                  <w:r w:rsidRPr="00BC6F48">
                    <w:rPr>
                      <w:rFonts w:ascii="宋体" w:hAnsi="宋体" w:hint="eastAsia"/>
                      <w:color w:val="000000"/>
                      <w:sz w:val="21"/>
                      <w:szCs w:val="28"/>
                    </w:rPr>
                    <w:t>页</w:t>
                  </w:r>
                </w:p>
              </w:tc>
              <w:tc>
                <w:tcPr>
                  <w:tcW w:w="66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2010</w:t>
                  </w:r>
                  <w:r>
                    <w:rPr>
                      <w:rFonts w:ascii="宋体" w:hAnsi="宋体" w:hint="eastAsia"/>
                      <w:color w:val="000000"/>
                      <w:sz w:val="21"/>
                      <w:szCs w:val="28"/>
                    </w:rPr>
                    <w:t>年3月1日</w:t>
                  </w:r>
                </w:p>
              </w:tc>
              <w:tc>
                <w:tcPr>
                  <w:tcW w:w="842"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gramStart"/>
                  <w:r>
                    <w:rPr>
                      <w:rFonts w:ascii="宋体" w:hAnsi="宋体" w:hint="eastAsia"/>
                      <w:color w:val="000000"/>
                      <w:sz w:val="21"/>
                      <w:szCs w:val="28"/>
                    </w:rPr>
                    <w:t>何约礼</w:t>
                  </w:r>
                  <w:proofErr w:type="gramEnd"/>
                </w:p>
              </w:tc>
              <w:tc>
                <w:tcPr>
                  <w:tcW w:w="850"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gramStart"/>
                  <w:r>
                    <w:rPr>
                      <w:rFonts w:ascii="宋体" w:hAnsi="宋体" w:hint="eastAsia"/>
                      <w:color w:val="000000"/>
                      <w:sz w:val="21"/>
                      <w:szCs w:val="28"/>
                    </w:rPr>
                    <w:t>何约礼</w:t>
                  </w:r>
                  <w:proofErr w:type="gramEnd"/>
                </w:p>
              </w:tc>
              <w:tc>
                <w:tcPr>
                  <w:tcW w:w="636" w:type="dxa"/>
                  <w:vAlign w:val="center"/>
                </w:tcPr>
                <w:p w:rsidR="008557DA" w:rsidRPr="00163143"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roofErr w:type="gramStart"/>
                  <w:r w:rsidRPr="00163143">
                    <w:rPr>
                      <w:rFonts w:ascii="宋体" w:hAnsi="宋体" w:hint="eastAsia"/>
                      <w:color w:val="000000"/>
                      <w:sz w:val="21"/>
                      <w:szCs w:val="28"/>
                    </w:rPr>
                    <w:t>何约礼</w:t>
                  </w:r>
                  <w:proofErr w:type="gramEnd"/>
                  <w:r w:rsidRPr="00163143">
                    <w:rPr>
                      <w:rFonts w:ascii="宋体" w:hAnsi="宋体" w:hint="eastAsia"/>
                      <w:color w:val="000000"/>
                      <w:sz w:val="21"/>
                      <w:szCs w:val="28"/>
                    </w:rPr>
                    <w:t>，刘淑静，何海律，靳伟</w:t>
                  </w:r>
                </w:p>
              </w:tc>
              <w:tc>
                <w:tcPr>
                  <w:tcW w:w="596" w:type="dxa"/>
                  <w:vAlign w:val="center"/>
                </w:tcPr>
                <w:p w:rsidR="008557DA" w:rsidRPr="00E120E8" w:rsidRDefault="00894A6C"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24</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4</w:t>
                  </w:r>
                  <w:r w:rsidR="00894A6C">
                    <w:rPr>
                      <w:rFonts w:ascii="宋体" w:hAnsi="宋体" w:hint="eastAsia"/>
                      <w:color w:val="000000"/>
                      <w:sz w:val="21"/>
                      <w:szCs w:val="28"/>
                    </w:rPr>
                    <w:t>8</w:t>
                  </w:r>
                </w:p>
              </w:tc>
              <w:tc>
                <w:tcPr>
                  <w:tcW w:w="773"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8557DA" w:rsidRPr="00E120E8" w:rsidTr="00FD5FE9">
              <w:trPr>
                <w:trHeight w:hRule="exact" w:val="5272"/>
                <w:jc w:val="center"/>
              </w:trPr>
              <w:tc>
                <w:tcPr>
                  <w:tcW w:w="57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5</w:t>
                  </w:r>
                </w:p>
              </w:tc>
              <w:tc>
                <w:tcPr>
                  <w:tcW w:w="1791"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3120D">
                    <w:rPr>
                      <w:rFonts w:ascii="宋体" w:hAnsi="宋体"/>
                      <w:color w:val="000000"/>
                      <w:sz w:val="21"/>
                      <w:szCs w:val="28"/>
                    </w:rPr>
                    <w:t xml:space="preserve">Fusion splicing photonic crystal fibers and conventional single-mode fibers: </w:t>
                  </w:r>
                  <w:proofErr w:type="spellStart"/>
                  <w:r w:rsidRPr="0013120D">
                    <w:rPr>
                      <w:rFonts w:ascii="宋体" w:hAnsi="宋体"/>
                      <w:color w:val="000000"/>
                      <w:sz w:val="21"/>
                      <w:szCs w:val="28"/>
                    </w:rPr>
                    <w:t>Microhole</w:t>
                  </w:r>
                  <w:proofErr w:type="spellEnd"/>
                  <w:r w:rsidRPr="0013120D">
                    <w:rPr>
                      <w:rFonts w:ascii="宋体" w:hAnsi="宋体"/>
                      <w:color w:val="000000"/>
                      <w:sz w:val="21"/>
                      <w:szCs w:val="28"/>
                    </w:rPr>
                    <w:t xml:space="preserve"> collapse effect.</w:t>
                  </w:r>
                </w:p>
                <w:p w:rsidR="008557DA" w:rsidRPr="0013120D" w:rsidRDefault="008557DA" w:rsidP="008557DA">
                  <w:pPr>
                    <w:pStyle w:val="a9"/>
                    <w:adjustRightInd w:val="0"/>
                    <w:snapToGrid w:val="0"/>
                    <w:spacing w:beforeLines="50" w:before="180" w:afterLines="50" w:after="180" w:line="240" w:lineRule="auto"/>
                    <w:ind w:firstLineChars="0" w:firstLine="0"/>
                    <w:jc w:val="center"/>
                    <w:outlineLvl w:val="1"/>
                    <w:rPr>
                      <w:rFonts w:ascii="宋体" w:hAnsi="宋体"/>
                      <w:i/>
                      <w:color w:val="000000"/>
                      <w:sz w:val="21"/>
                      <w:szCs w:val="28"/>
                    </w:rPr>
                  </w:pPr>
                  <w:r w:rsidRPr="0013120D">
                    <w:rPr>
                      <w:rFonts w:ascii="宋体" w:hAnsi="宋体"/>
                      <w:i/>
                      <w:color w:val="000000"/>
                      <w:sz w:val="21"/>
                      <w:szCs w:val="28"/>
                    </w:rPr>
                    <w:t>Journal of Lightwave Technology</w:t>
                  </w: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63888">
                    <w:rPr>
                      <w:rFonts w:ascii="宋体" w:hAnsi="宋体"/>
                      <w:color w:val="000000"/>
                      <w:sz w:val="21"/>
                      <w:szCs w:val="28"/>
                    </w:rPr>
                    <w:t>Limin Xiao</w:t>
                  </w:r>
                  <w:r w:rsidRPr="0013120D">
                    <w:rPr>
                      <w:rFonts w:ascii="宋体" w:hAnsi="宋体"/>
                      <w:color w:val="000000"/>
                      <w:sz w:val="21"/>
                      <w:szCs w:val="28"/>
                    </w:rPr>
                    <w:t xml:space="preserve">, </w:t>
                  </w:r>
                  <w:r w:rsidRPr="00B63888">
                    <w:rPr>
                      <w:rFonts w:ascii="宋体" w:hAnsi="宋体"/>
                      <w:color w:val="000000"/>
                      <w:sz w:val="21"/>
                      <w:szCs w:val="28"/>
                    </w:rPr>
                    <w:t xml:space="preserve">M. S. </w:t>
                  </w:r>
                  <w:proofErr w:type="spellStart"/>
                  <w:r w:rsidRPr="00B63888">
                    <w:rPr>
                      <w:rFonts w:ascii="宋体" w:hAnsi="宋体"/>
                      <w:color w:val="000000"/>
                      <w:sz w:val="21"/>
                      <w:szCs w:val="28"/>
                    </w:rPr>
                    <w:t>Demokan</w:t>
                  </w:r>
                  <w:proofErr w:type="spellEnd"/>
                  <w:r w:rsidRPr="0013120D">
                    <w:rPr>
                      <w:rFonts w:ascii="宋体" w:hAnsi="宋体"/>
                      <w:color w:val="000000"/>
                      <w:sz w:val="21"/>
                      <w:szCs w:val="28"/>
                    </w:rPr>
                    <w:t xml:space="preserve">, </w:t>
                  </w:r>
                  <w:r w:rsidRPr="00B63888">
                    <w:rPr>
                      <w:rFonts w:ascii="宋体" w:hAnsi="宋体"/>
                      <w:color w:val="000000"/>
                      <w:sz w:val="21"/>
                      <w:szCs w:val="28"/>
                    </w:rPr>
                    <w:t>Wei Jin</w:t>
                  </w:r>
                  <w:r>
                    <w:rPr>
                      <w:rFonts w:ascii="宋体" w:hAnsi="宋体"/>
                      <w:color w:val="000000"/>
                      <w:sz w:val="21"/>
                      <w:szCs w:val="28"/>
                    </w:rPr>
                    <w:t xml:space="preserve">, </w:t>
                  </w:r>
                  <w:r w:rsidRPr="00B63888">
                    <w:rPr>
                      <w:rFonts w:ascii="宋体" w:hAnsi="宋体"/>
                      <w:color w:val="000000"/>
                      <w:sz w:val="21"/>
                      <w:szCs w:val="28"/>
                    </w:rPr>
                    <w:t>Yiping Wang</w:t>
                  </w:r>
                  <w:r>
                    <w:rPr>
                      <w:rFonts w:ascii="宋体" w:hAnsi="宋体"/>
                      <w:color w:val="000000"/>
                      <w:sz w:val="21"/>
                      <w:szCs w:val="28"/>
                    </w:rPr>
                    <w:t>,</w:t>
                  </w:r>
                  <w:r w:rsidRPr="00B63888">
                    <w:rPr>
                      <w:rFonts w:ascii="宋体" w:hAnsi="宋体"/>
                      <w:color w:val="000000"/>
                      <w:sz w:val="21"/>
                      <w:szCs w:val="28"/>
                    </w:rPr>
                    <w:t xml:space="preserve"> Chun-Liu Zhao</w:t>
                  </w:r>
                </w:p>
              </w:tc>
              <w:tc>
                <w:tcPr>
                  <w:tcW w:w="1161"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C6F48">
                    <w:rPr>
                      <w:rFonts w:ascii="宋体" w:hAnsi="宋体"/>
                      <w:color w:val="000000"/>
                      <w:sz w:val="21"/>
                      <w:szCs w:val="28"/>
                    </w:rPr>
                    <w:t>20</w:t>
                  </w:r>
                  <w:r>
                    <w:rPr>
                      <w:rFonts w:ascii="宋体" w:hAnsi="宋体"/>
                      <w:color w:val="000000"/>
                      <w:sz w:val="21"/>
                      <w:szCs w:val="28"/>
                    </w:rPr>
                    <w:t>07</w:t>
                  </w:r>
                  <w:r w:rsidRPr="00BC6F48">
                    <w:rPr>
                      <w:rFonts w:ascii="宋体" w:hAnsi="宋体" w:hint="eastAsia"/>
                      <w:color w:val="000000"/>
                      <w:sz w:val="21"/>
                      <w:szCs w:val="28"/>
                    </w:rPr>
                    <w:t>年</w:t>
                  </w:r>
                  <w:r>
                    <w:rPr>
                      <w:rFonts w:ascii="宋体" w:hAnsi="宋体" w:hint="eastAsia"/>
                      <w:color w:val="000000"/>
                      <w:sz w:val="21"/>
                      <w:szCs w:val="28"/>
                    </w:rPr>
                    <w:t>25</w:t>
                  </w:r>
                  <w:r w:rsidRPr="00BC6F48">
                    <w:rPr>
                      <w:rFonts w:ascii="宋体" w:hAnsi="宋体"/>
                      <w:color w:val="000000"/>
                      <w:sz w:val="21"/>
                      <w:szCs w:val="28"/>
                    </w:rPr>
                    <w:t>(</w:t>
                  </w:r>
                  <w:r>
                    <w:rPr>
                      <w:rFonts w:ascii="宋体" w:hAnsi="宋体"/>
                      <w:color w:val="000000"/>
                      <w:sz w:val="21"/>
                      <w:szCs w:val="28"/>
                    </w:rPr>
                    <w:t>11</w:t>
                  </w:r>
                  <w:r w:rsidRPr="00BC6F48">
                    <w:rPr>
                      <w:rFonts w:ascii="宋体" w:hAnsi="宋体"/>
                      <w:color w:val="000000"/>
                      <w:sz w:val="21"/>
                      <w:szCs w:val="28"/>
                    </w:rPr>
                    <w:t>)</w:t>
                  </w:r>
                  <w:r w:rsidRPr="00BC6F48">
                    <w:rPr>
                      <w:rFonts w:ascii="宋体" w:hAnsi="宋体" w:hint="eastAsia"/>
                      <w:color w:val="000000"/>
                      <w:sz w:val="21"/>
                      <w:szCs w:val="28"/>
                    </w:rPr>
                    <w:t>卷</w:t>
                  </w:r>
                  <w:r w:rsidRPr="00BC6F48">
                    <w:rPr>
                      <w:rFonts w:ascii="宋体" w:hAnsi="宋体"/>
                      <w:color w:val="000000"/>
                      <w:sz w:val="21"/>
                      <w:szCs w:val="28"/>
                    </w:rPr>
                    <w:t xml:space="preserve"> </w:t>
                  </w:r>
                  <w:r>
                    <w:rPr>
                      <w:rFonts w:ascii="宋体" w:hAnsi="宋体"/>
                      <w:color w:val="000000"/>
                      <w:sz w:val="21"/>
                      <w:szCs w:val="28"/>
                    </w:rPr>
                    <w:t>3563-3574</w:t>
                  </w:r>
                  <w:r w:rsidRPr="00BC6F48">
                    <w:rPr>
                      <w:rFonts w:ascii="宋体" w:hAnsi="宋体" w:hint="eastAsia"/>
                      <w:color w:val="000000"/>
                      <w:sz w:val="21"/>
                      <w:szCs w:val="28"/>
                    </w:rPr>
                    <w:t>页</w:t>
                  </w:r>
                </w:p>
              </w:tc>
              <w:tc>
                <w:tcPr>
                  <w:tcW w:w="66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2007</w:t>
                  </w:r>
                  <w:r w:rsidRPr="00BC6F48">
                    <w:rPr>
                      <w:rFonts w:ascii="宋体" w:hAnsi="宋体" w:hint="eastAsia"/>
                      <w:color w:val="000000"/>
                      <w:sz w:val="21"/>
                      <w:szCs w:val="28"/>
                    </w:rPr>
                    <w:t>年</w:t>
                  </w:r>
                  <w:r>
                    <w:rPr>
                      <w:rFonts w:ascii="宋体" w:hAnsi="宋体" w:hint="eastAsia"/>
                      <w:color w:val="000000"/>
                      <w:sz w:val="21"/>
                      <w:szCs w:val="28"/>
                    </w:rPr>
                    <w:t>12月6日</w:t>
                  </w:r>
                </w:p>
              </w:tc>
              <w:tc>
                <w:tcPr>
                  <w:tcW w:w="842"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肖力敏</w:t>
                  </w:r>
                </w:p>
              </w:tc>
              <w:tc>
                <w:tcPr>
                  <w:tcW w:w="850"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肖力敏</w:t>
                  </w:r>
                </w:p>
              </w:tc>
              <w:tc>
                <w:tcPr>
                  <w:tcW w:w="636" w:type="dxa"/>
                  <w:vAlign w:val="center"/>
                </w:tcPr>
                <w:p w:rsidR="008557DA" w:rsidRPr="00163143" w:rsidRDefault="008557DA" w:rsidP="008557DA">
                  <w:pPr>
                    <w:pStyle w:val="a9"/>
                    <w:adjustRightInd w:val="0"/>
                    <w:snapToGrid w:val="0"/>
                    <w:spacing w:line="240" w:lineRule="auto"/>
                    <w:ind w:firstLineChars="0" w:firstLine="0"/>
                    <w:jc w:val="center"/>
                    <w:outlineLvl w:val="1"/>
                    <w:rPr>
                      <w:rFonts w:ascii="宋体" w:hAnsi="宋体"/>
                      <w:color w:val="000000"/>
                      <w:sz w:val="21"/>
                      <w:szCs w:val="21"/>
                    </w:rPr>
                  </w:pPr>
                  <w:r>
                    <w:rPr>
                      <w:rFonts w:ascii="宋体" w:hAnsi="宋体" w:hint="eastAsia"/>
                      <w:color w:val="000000"/>
                      <w:sz w:val="21"/>
                      <w:szCs w:val="21"/>
                    </w:rPr>
                    <w:t>肖力敏,靳伟，王义平，赵春柳</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1</w:t>
                  </w:r>
                  <w:r w:rsidR="00894A6C">
                    <w:rPr>
                      <w:rFonts w:ascii="宋体" w:hAnsi="宋体" w:hint="eastAsia"/>
                      <w:color w:val="000000"/>
                      <w:sz w:val="21"/>
                      <w:szCs w:val="28"/>
                    </w:rPr>
                    <w:t>06</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187</w:t>
                  </w:r>
                </w:p>
              </w:tc>
              <w:tc>
                <w:tcPr>
                  <w:tcW w:w="773" w:type="dxa"/>
                  <w:vAlign w:val="center"/>
                </w:tcPr>
                <w:p w:rsidR="008557DA" w:rsidRPr="00624795"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8557DA" w:rsidRPr="00E120E8" w:rsidTr="00631DD7">
              <w:trPr>
                <w:trHeight w:hRule="exact" w:val="4547"/>
                <w:jc w:val="center"/>
              </w:trPr>
              <w:tc>
                <w:tcPr>
                  <w:tcW w:w="57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6</w:t>
                  </w:r>
                </w:p>
              </w:tc>
              <w:tc>
                <w:tcPr>
                  <w:tcW w:w="1791"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13120D">
                    <w:rPr>
                      <w:rFonts w:ascii="宋体" w:hAnsi="宋体"/>
                      <w:color w:val="000000"/>
                      <w:sz w:val="21"/>
                      <w:szCs w:val="28"/>
                    </w:rPr>
                    <w:t xml:space="preserve">Fabrication of selective injection </w:t>
                  </w:r>
                  <w:proofErr w:type="spellStart"/>
                  <w:r w:rsidRPr="0013120D">
                    <w:rPr>
                      <w:rFonts w:ascii="宋体" w:hAnsi="宋体"/>
                      <w:color w:val="000000"/>
                      <w:sz w:val="21"/>
                      <w:szCs w:val="28"/>
                    </w:rPr>
                    <w:t>microstructured</w:t>
                  </w:r>
                  <w:proofErr w:type="spellEnd"/>
                  <w:r w:rsidRPr="0013120D">
                    <w:rPr>
                      <w:rFonts w:ascii="宋体" w:hAnsi="宋体"/>
                      <w:color w:val="000000"/>
                      <w:sz w:val="21"/>
                      <w:szCs w:val="28"/>
                    </w:rPr>
                    <w:t xml:space="preserve"> optical fibers with a conventional fusion splicer.</w:t>
                  </w:r>
                </w:p>
                <w:p w:rsidR="008557DA" w:rsidRPr="00B63888" w:rsidRDefault="008557DA" w:rsidP="008557DA">
                  <w:pPr>
                    <w:pStyle w:val="a9"/>
                    <w:adjustRightInd w:val="0"/>
                    <w:snapToGrid w:val="0"/>
                    <w:spacing w:beforeLines="50" w:before="180" w:afterLines="50" w:after="180" w:line="240" w:lineRule="auto"/>
                    <w:ind w:firstLineChars="0" w:firstLine="0"/>
                    <w:jc w:val="center"/>
                    <w:outlineLvl w:val="1"/>
                    <w:rPr>
                      <w:rFonts w:ascii="宋体" w:hAnsi="宋体"/>
                      <w:i/>
                      <w:color w:val="000000"/>
                      <w:sz w:val="21"/>
                      <w:szCs w:val="28"/>
                    </w:rPr>
                  </w:pPr>
                  <w:r w:rsidRPr="00B63888">
                    <w:rPr>
                      <w:rFonts w:ascii="宋体" w:hAnsi="宋体"/>
                      <w:i/>
                      <w:color w:val="000000"/>
                      <w:sz w:val="21"/>
                      <w:szCs w:val="28"/>
                    </w:rPr>
                    <w:t>Optics Express</w:t>
                  </w: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63888">
                    <w:rPr>
                      <w:rFonts w:ascii="宋体" w:hAnsi="宋体"/>
                      <w:color w:val="000000"/>
                      <w:sz w:val="21"/>
                      <w:szCs w:val="28"/>
                    </w:rPr>
                    <w:t>Limin Xiao</w:t>
                  </w:r>
                  <w:r w:rsidRPr="0013120D">
                    <w:rPr>
                      <w:rFonts w:ascii="宋体" w:hAnsi="宋体"/>
                      <w:color w:val="000000"/>
                      <w:sz w:val="21"/>
                      <w:szCs w:val="28"/>
                    </w:rPr>
                    <w:t xml:space="preserve">, </w:t>
                  </w:r>
                  <w:r w:rsidRPr="00B63888">
                    <w:rPr>
                      <w:rFonts w:ascii="宋体" w:hAnsi="宋体"/>
                      <w:color w:val="000000"/>
                      <w:sz w:val="21"/>
                      <w:szCs w:val="28"/>
                    </w:rPr>
                    <w:t>Wei Jin</w:t>
                  </w:r>
                  <w:r w:rsidRPr="0013120D">
                    <w:rPr>
                      <w:rFonts w:ascii="宋体" w:hAnsi="宋体"/>
                      <w:color w:val="000000"/>
                      <w:sz w:val="21"/>
                      <w:szCs w:val="28"/>
                    </w:rPr>
                    <w:t xml:space="preserve">, </w:t>
                  </w:r>
                  <w:r w:rsidRPr="00B63888">
                    <w:rPr>
                      <w:rFonts w:ascii="宋体" w:hAnsi="宋体"/>
                      <w:color w:val="000000"/>
                      <w:sz w:val="21"/>
                      <w:szCs w:val="28"/>
                    </w:rPr>
                    <w:t xml:space="preserve">M. S. </w:t>
                  </w:r>
                  <w:proofErr w:type="spellStart"/>
                  <w:r w:rsidRPr="00B63888">
                    <w:rPr>
                      <w:rFonts w:ascii="宋体" w:hAnsi="宋体"/>
                      <w:color w:val="000000"/>
                      <w:sz w:val="21"/>
                      <w:szCs w:val="28"/>
                    </w:rPr>
                    <w:t>Demokan</w:t>
                  </w:r>
                  <w:proofErr w:type="spellEnd"/>
                  <w:r>
                    <w:rPr>
                      <w:rFonts w:ascii="宋体" w:hAnsi="宋体"/>
                      <w:color w:val="000000"/>
                      <w:sz w:val="21"/>
                      <w:szCs w:val="28"/>
                    </w:rPr>
                    <w:t xml:space="preserve">, </w:t>
                  </w:r>
                  <w:r w:rsidRPr="00B63888">
                    <w:rPr>
                      <w:rFonts w:ascii="宋体" w:hAnsi="宋体"/>
                      <w:color w:val="000000"/>
                      <w:sz w:val="21"/>
                      <w:szCs w:val="28"/>
                    </w:rPr>
                    <w:t>Hoi L. Ho</w:t>
                  </w:r>
                  <w:r>
                    <w:rPr>
                      <w:rFonts w:ascii="宋体" w:hAnsi="宋体"/>
                      <w:color w:val="000000"/>
                      <w:sz w:val="21"/>
                      <w:szCs w:val="28"/>
                    </w:rPr>
                    <w:t xml:space="preserve">, </w:t>
                  </w:r>
                  <w:proofErr w:type="spellStart"/>
                  <w:r w:rsidRPr="00B63888">
                    <w:rPr>
                      <w:rFonts w:ascii="宋体" w:hAnsi="宋体"/>
                      <w:color w:val="000000"/>
                      <w:sz w:val="21"/>
                      <w:szCs w:val="28"/>
                    </w:rPr>
                    <w:t>Yeuk</w:t>
                  </w:r>
                  <w:proofErr w:type="spellEnd"/>
                  <w:r w:rsidRPr="00B63888">
                    <w:rPr>
                      <w:rFonts w:ascii="宋体" w:hAnsi="宋体"/>
                      <w:color w:val="000000"/>
                      <w:sz w:val="21"/>
                      <w:szCs w:val="28"/>
                    </w:rPr>
                    <w:t xml:space="preserve"> L. </w:t>
                  </w:r>
                  <w:proofErr w:type="spellStart"/>
                  <w:r w:rsidRPr="00B63888">
                    <w:rPr>
                      <w:rFonts w:ascii="宋体" w:hAnsi="宋体"/>
                      <w:color w:val="000000"/>
                      <w:sz w:val="21"/>
                      <w:szCs w:val="28"/>
                    </w:rPr>
                    <w:t>Hoo</w:t>
                  </w:r>
                  <w:proofErr w:type="spellEnd"/>
                  <w:r>
                    <w:rPr>
                      <w:rFonts w:ascii="宋体" w:hAnsi="宋体"/>
                      <w:color w:val="000000"/>
                      <w:sz w:val="21"/>
                      <w:szCs w:val="28"/>
                    </w:rPr>
                    <w:t>,</w:t>
                  </w:r>
                  <w:r w:rsidRPr="0013120D">
                    <w:rPr>
                      <w:rFonts w:ascii="宋体" w:hAnsi="宋体"/>
                      <w:color w:val="000000"/>
                      <w:sz w:val="21"/>
                      <w:szCs w:val="28"/>
                    </w:rPr>
                    <w:t xml:space="preserve"> </w:t>
                  </w:r>
                  <w:proofErr w:type="spellStart"/>
                  <w:r w:rsidRPr="00B63888">
                    <w:rPr>
                      <w:rFonts w:ascii="宋体" w:hAnsi="宋体"/>
                      <w:color w:val="000000"/>
                      <w:sz w:val="21"/>
                      <w:szCs w:val="28"/>
                    </w:rPr>
                    <w:t>Chunliu</w:t>
                  </w:r>
                  <w:proofErr w:type="spellEnd"/>
                  <w:r w:rsidRPr="00B63888">
                    <w:rPr>
                      <w:rFonts w:ascii="宋体" w:hAnsi="宋体"/>
                      <w:color w:val="000000"/>
                      <w:sz w:val="21"/>
                      <w:szCs w:val="28"/>
                    </w:rPr>
                    <w:t xml:space="preserve"> Zhao</w:t>
                  </w:r>
                </w:p>
              </w:tc>
              <w:tc>
                <w:tcPr>
                  <w:tcW w:w="1161"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C6F48">
                    <w:rPr>
                      <w:rFonts w:ascii="宋体" w:hAnsi="宋体"/>
                      <w:color w:val="000000"/>
                      <w:sz w:val="21"/>
                      <w:szCs w:val="28"/>
                    </w:rPr>
                    <w:t>20</w:t>
                  </w:r>
                  <w:r>
                    <w:rPr>
                      <w:rFonts w:ascii="宋体" w:hAnsi="宋体"/>
                      <w:color w:val="000000"/>
                      <w:sz w:val="21"/>
                      <w:szCs w:val="28"/>
                    </w:rPr>
                    <w:t>05</w:t>
                  </w:r>
                  <w:r w:rsidRPr="00BC6F48">
                    <w:rPr>
                      <w:rFonts w:ascii="宋体" w:hAnsi="宋体" w:hint="eastAsia"/>
                      <w:color w:val="000000"/>
                      <w:sz w:val="21"/>
                      <w:szCs w:val="28"/>
                    </w:rPr>
                    <w:t>年</w:t>
                  </w:r>
                  <w:r>
                    <w:rPr>
                      <w:rFonts w:ascii="宋体" w:hAnsi="宋体" w:hint="eastAsia"/>
                      <w:color w:val="000000"/>
                      <w:sz w:val="21"/>
                      <w:szCs w:val="28"/>
                    </w:rPr>
                    <w:t>13</w:t>
                  </w:r>
                  <w:r w:rsidRPr="00BC6F48">
                    <w:rPr>
                      <w:rFonts w:ascii="宋体" w:hAnsi="宋体"/>
                      <w:color w:val="000000"/>
                      <w:sz w:val="21"/>
                      <w:szCs w:val="28"/>
                    </w:rPr>
                    <w:t>(</w:t>
                  </w:r>
                  <w:r>
                    <w:rPr>
                      <w:rFonts w:ascii="宋体" w:hAnsi="宋体"/>
                      <w:color w:val="000000"/>
                      <w:sz w:val="21"/>
                      <w:szCs w:val="28"/>
                    </w:rPr>
                    <w:t>22</w:t>
                  </w:r>
                  <w:r w:rsidRPr="00BC6F48">
                    <w:rPr>
                      <w:rFonts w:ascii="宋体" w:hAnsi="宋体"/>
                      <w:color w:val="000000"/>
                      <w:sz w:val="21"/>
                      <w:szCs w:val="28"/>
                    </w:rPr>
                    <w:t>)</w:t>
                  </w:r>
                  <w:r w:rsidRPr="00BC6F48">
                    <w:rPr>
                      <w:rFonts w:ascii="宋体" w:hAnsi="宋体" w:hint="eastAsia"/>
                      <w:color w:val="000000"/>
                      <w:sz w:val="21"/>
                      <w:szCs w:val="28"/>
                    </w:rPr>
                    <w:t>卷</w:t>
                  </w:r>
                  <w:r w:rsidRPr="00BC6F48">
                    <w:rPr>
                      <w:rFonts w:ascii="宋体" w:hAnsi="宋体"/>
                      <w:color w:val="000000"/>
                      <w:sz w:val="21"/>
                      <w:szCs w:val="28"/>
                    </w:rPr>
                    <w:t xml:space="preserve"> </w:t>
                  </w:r>
                  <w:r>
                    <w:rPr>
                      <w:rFonts w:ascii="宋体" w:hAnsi="宋体"/>
                      <w:color w:val="000000"/>
                      <w:sz w:val="21"/>
                      <w:szCs w:val="28"/>
                    </w:rPr>
                    <w:t>9014-9022</w:t>
                  </w:r>
                  <w:r w:rsidRPr="00BC6F48">
                    <w:rPr>
                      <w:rFonts w:ascii="宋体" w:hAnsi="宋体" w:hint="eastAsia"/>
                      <w:color w:val="000000"/>
                      <w:sz w:val="21"/>
                      <w:szCs w:val="28"/>
                    </w:rPr>
                    <w:t>页</w:t>
                  </w:r>
                </w:p>
              </w:tc>
              <w:tc>
                <w:tcPr>
                  <w:tcW w:w="66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2005</w:t>
                  </w:r>
                  <w:r w:rsidRPr="00BC6F48">
                    <w:rPr>
                      <w:rFonts w:ascii="宋体" w:hAnsi="宋体" w:hint="eastAsia"/>
                      <w:color w:val="000000"/>
                      <w:sz w:val="21"/>
                      <w:szCs w:val="28"/>
                    </w:rPr>
                    <w:t>年</w:t>
                  </w:r>
                  <w:r>
                    <w:rPr>
                      <w:rFonts w:ascii="宋体" w:hAnsi="宋体" w:hint="eastAsia"/>
                      <w:color w:val="000000"/>
                      <w:sz w:val="21"/>
                      <w:szCs w:val="28"/>
                    </w:rPr>
                    <w:t>10月31日</w:t>
                  </w:r>
                </w:p>
              </w:tc>
              <w:tc>
                <w:tcPr>
                  <w:tcW w:w="842"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肖力敏</w:t>
                  </w:r>
                </w:p>
              </w:tc>
              <w:tc>
                <w:tcPr>
                  <w:tcW w:w="850"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肖力敏</w:t>
                  </w:r>
                </w:p>
              </w:tc>
              <w:tc>
                <w:tcPr>
                  <w:tcW w:w="63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肖力敏，靳伟,何海律，何约礼，赵春柳</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1</w:t>
                  </w:r>
                  <w:r w:rsidR="00894A6C">
                    <w:rPr>
                      <w:rFonts w:ascii="宋体" w:hAnsi="宋体" w:hint="eastAsia"/>
                      <w:color w:val="000000"/>
                      <w:sz w:val="21"/>
                      <w:szCs w:val="28"/>
                    </w:rPr>
                    <w:t>01</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16</w:t>
                  </w:r>
                  <w:r w:rsidR="00894A6C">
                    <w:rPr>
                      <w:rFonts w:ascii="宋体" w:hAnsi="宋体" w:hint="eastAsia"/>
                      <w:color w:val="000000"/>
                      <w:sz w:val="21"/>
                      <w:szCs w:val="28"/>
                    </w:rPr>
                    <w:t>0</w:t>
                  </w:r>
                </w:p>
              </w:tc>
              <w:tc>
                <w:tcPr>
                  <w:tcW w:w="773"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8557DA" w:rsidRPr="00E120E8" w:rsidTr="00FD5FE9">
              <w:trPr>
                <w:trHeight w:hRule="exact" w:val="3685"/>
                <w:jc w:val="center"/>
              </w:trPr>
              <w:tc>
                <w:tcPr>
                  <w:tcW w:w="57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lastRenderedPageBreak/>
                    <w:t>7</w:t>
                  </w:r>
                </w:p>
              </w:tc>
              <w:tc>
                <w:tcPr>
                  <w:tcW w:w="1791"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DE0FB9">
                    <w:rPr>
                      <w:rFonts w:ascii="宋体" w:hAnsi="宋体"/>
                      <w:color w:val="000000"/>
                      <w:sz w:val="21"/>
                      <w:szCs w:val="28"/>
                    </w:rPr>
                    <w:t>Highly sensitive long-period fiber-grating strain sensor with low temperature sensitivity.</w:t>
                  </w:r>
                </w:p>
                <w:p w:rsidR="008557DA" w:rsidRPr="00DE0FB9" w:rsidRDefault="008557DA" w:rsidP="008557DA">
                  <w:pPr>
                    <w:pStyle w:val="a9"/>
                    <w:adjustRightInd w:val="0"/>
                    <w:snapToGrid w:val="0"/>
                    <w:spacing w:beforeLines="50" w:before="180" w:afterLines="50" w:after="180" w:line="240" w:lineRule="auto"/>
                    <w:ind w:firstLineChars="0" w:firstLine="0"/>
                    <w:jc w:val="center"/>
                    <w:outlineLvl w:val="1"/>
                    <w:rPr>
                      <w:rFonts w:ascii="宋体" w:hAnsi="宋体"/>
                      <w:i/>
                      <w:color w:val="000000"/>
                      <w:sz w:val="21"/>
                      <w:szCs w:val="28"/>
                    </w:rPr>
                  </w:pPr>
                  <w:r w:rsidRPr="00DE0FB9">
                    <w:rPr>
                      <w:rFonts w:ascii="宋体" w:hAnsi="宋体"/>
                      <w:i/>
                      <w:color w:val="000000"/>
                      <w:sz w:val="21"/>
                      <w:szCs w:val="28"/>
                    </w:rPr>
                    <w:t>Optics Letters</w:t>
                  </w: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Yip</w:t>
                  </w:r>
                  <w:r w:rsidRPr="00B63888">
                    <w:rPr>
                      <w:rFonts w:ascii="宋体" w:hAnsi="宋体"/>
                      <w:color w:val="000000"/>
                      <w:sz w:val="21"/>
                      <w:szCs w:val="28"/>
                    </w:rPr>
                    <w:t>ing Wang</w:t>
                  </w:r>
                  <w:r>
                    <w:rPr>
                      <w:rFonts w:ascii="宋体" w:hAnsi="宋体"/>
                      <w:color w:val="000000"/>
                      <w:sz w:val="21"/>
                      <w:szCs w:val="28"/>
                    </w:rPr>
                    <w:t xml:space="preserve">, </w:t>
                  </w:r>
                  <w:r w:rsidRPr="00B63888">
                    <w:rPr>
                      <w:rFonts w:ascii="宋体" w:hAnsi="宋体"/>
                      <w:color w:val="000000"/>
                      <w:sz w:val="21"/>
                      <w:szCs w:val="28"/>
                    </w:rPr>
                    <w:t>Limin Xiao</w:t>
                  </w:r>
                  <w:r>
                    <w:rPr>
                      <w:rFonts w:ascii="宋体" w:hAnsi="宋体"/>
                      <w:color w:val="000000"/>
                      <w:sz w:val="21"/>
                      <w:szCs w:val="28"/>
                    </w:rPr>
                    <w:t xml:space="preserve">, </w:t>
                  </w:r>
                  <w:r w:rsidRPr="00B63888">
                    <w:rPr>
                      <w:rFonts w:ascii="宋体" w:hAnsi="宋体"/>
                      <w:color w:val="000000"/>
                      <w:sz w:val="21"/>
                      <w:szCs w:val="28"/>
                    </w:rPr>
                    <w:t>D. N. Wang</w:t>
                  </w:r>
                  <w:r>
                    <w:rPr>
                      <w:rFonts w:ascii="宋体" w:hAnsi="宋体"/>
                      <w:color w:val="000000"/>
                      <w:sz w:val="21"/>
                      <w:szCs w:val="28"/>
                    </w:rPr>
                    <w:t>,</w:t>
                  </w:r>
                  <w:r w:rsidRPr="00DE0FB9">
                    <w:rPr>
                      <w:rFonts w:ascii="宋体" w:hAnsi="宋体"/>
                      <w:color w:val="000000"/>
                      <w:sz w:val="21"/>
                      <w:szCs w:val="28"/>
                    </w:rPr>
                    <w:t xml:space="preserve"> </w:t>
                  </w:r>
                  <w:r w:rsidRPr="00B63888">
                    <w:rPr>
                      <w:rFonts w:ascii="宋体" w:hAnsi="宋体"/>
                      <w:color w:val="000000"/>
                      <w:sz w:val="21"/>
                      <w:szCs w:val="28"/>
                    </w:rPr>
                    <w:t>Wei Jin</w:t>
                  </w:r>
                </w:p>
              </w:tc>
              <w:tc>
                <w:tcPr>
                  <w:tcW w:w="1161"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C6F48">
                    <w:rPr>
                      <w:rFonts w:ascii="宋体" w:hAnsi="宋体"/>
                      <w:color w:val="000000"/>
                      <w:sz w:val="21"/>
                      <w:szCs w:val="28"/>
                    </w:rPr>
                    <w:t>20</w:t>
                  </w:r>
                  <w:r>
                    <w:rPr>
                      <w:rFonts w:ascii="宋体" w:hAnsi="宋体"/>
                      <w:color w:val="000000"/>
                      <w:sz w:val="21"/>
                      <w:szCs w:val="28"/>
                    </w:rPr>
                    <w:t>06</w:t>
                  </w:r>
                  <w:r w:rsidRPr="00BC6F48">
                    <w:rPr>
                      <w:rFonts w:ascii="宋体" w:hAnsi="宋体" w:hint="eastAsia"/>
                      <w:color w:val="000000"/>
                      <w:sz w:val="21"/>
                      <w:szCs w:val="28"/>
                    </w:rPr>
                    <w:t>年</w:t>
                  </w:r>
                  <w:r>
                    <w:rPr>
                      <w:rFonts w:ascii="宋体" w:hAnsi="宋体" w:hint="eastAsia"/>
                      <w:color w:val="000000"/>
                      <w:sz w:val="21"/>
                      <w:szCs w:val="28"/>
                    </w:rPr>
                    <w:t>31</w:t>
                  </w:r>
                  <w:r w:rsidRPr="00BC6F48">
                    <w:rPr>
                      <w:rFonts w:ascii="宋体" w:hAnsi="宋体"/>
                      <w:color w:val="000000"/>
                      <w:sz w:val="21"/>
                      <w:szCs w:val="28"/>
                    </w:rPr>
                    <w:t>(</w:t>
                  </w:r>
                  <w:r>
                    <w:rPr>
                      <w:rFonts w:ascii="宋体" w:hAnsi="宋体"/>
                      <w:color w:val="000000"/>
                      <w:sz w:val="21"/>
                      <w:szCs w:val="28"/>
                    </w:rPr>
                    <w:t>23</w:t>
                  </w:r>
                  <w:r w:rsidRPr="00BC6F48">
                    <w:rPr>
                      <w:rFonts w:ascii="宋体" w:hAnsi="宋体"/>
                      <w:color w:val="000000"/>
                      <w:sz w:val="21"/>
                      <w:szCs w:val="28"/>
                    </w:rPr>
                    <w:t>)</w:t>
                  </w:r>
                  <w:r w:rsidRPr="00BC6F48">
                    <w:rPr>
                      <w:rFonts w:ascii="宋体" w:hAnsi="宋体" w:hint="eastAsia"/>
                      <w:color w:val="000000"/>
                      <w:sz w:val="21"/>
                      <w:szCs w:val="28"/>
                    </w:rPr>
                    <w:t>卷</w:t>
                  </w:r>
                  <w:r w:rsidRPr="00BC6F48">
                    <w:rPr>
                      <w:rFonts w:ascii="宋体" w:hAnsi="宋体"/>
                      <w:color w:val="000000"/>
                      <w:sz w:val="21"/>
                      <w:szCs w:val="28"/>
                    </w:rPr>
                    <w:t xml:space="preserve"> </w:t>
                  </w:r>
                  <w:r>
                    <w:rPr>
                      <w:rFonts w:ascii="宋体" w:hAnsi="宋体"/>
                      <w:color w:val="000000"/>
                      <w:sz w:val="21"/>
                      <w:szCs w:val="28"/>
                    </w:rPr>
                    <w:t>3414-3416</w:t>
                  </w:r>
                  <w:r w:rsidRPr="00BC6F48">
                    <w:rPr>
                      <w:rFonts w:ascii="宋体" w:hAnsi="宋体" w:hint="eastAsia"/>
                      <w:color w:val="000000"/>
                      <w:sz w:val="21"/>
                      <w:szCs w:val="28"/>
                    </w:rPr>
                    <w:t>页</w:t>
                  </w:r>
                </w:p>
              </w:tc>
              <w:tc>
                <w:tcPr>
                  <w:tcW w:w="66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2006</w:t>
                  </w:r>
                  <w:r w:rsidRPr="00BC6F48">
                    <w:rPr>
                      <w:rFonts w:ascii="宋体" w:hAnsi="宋体" w:hint="eastAsia"/>
                      <w:color w:val="000000"/>
                      <w:sz w:val="21"/>
                      <w:szCs w:val="28"/>
                    </w:rPr>
                    <w:t>年</w:t>
                  </w:r>
                  <w:r>
                    <w:rPr>
                      <w:rFonts w:ascii="宋体" w:hAnsi="宋体" w:hint="eastAsia"/>
                      <w:color w:val="000000"/>
                      <w:sz w:val="21"/>
                      <w:szCs w:val="28"/>
                    </w:rPr>
                    <w:t>12月1日</w:t>
                  </w:r>
                </w:p>
              </w:tc>
              <w:tc>
                <w:tcPr>
                  <w:tcW w:w="842"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王义平</w:t>
                  </w:r>
                </w:p>
              </w:tc>
              <w:tc>
                <w:tcPr>
                  <w:tcW w:w="850"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王义平</w:t>
                  </w:r>
                </w:p>
              </w:tc>
              <w:tc>
                <w:tcPr>
                  <w:tcW w:w="63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王义平，肖力敏，王东宁，靳伟</w:t>
                  </w:r>
                </w:p>
              </w:tc>
              <w:tc>
                <w:tcPr>
                  <w:tcW w:w="596" w:type="dxa"/>
                  <w:vAlign w:val="center"/>
                </w:tcPr>
                <w:p w:rsidR="008557DA" w:rsidRPr="00E120E8" w:rsidRDefault="00894A6C"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80</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129</w:t>
                  </w:r>
                </w:p>
              </w:tc>
              <w:tc>
                <w:tcPr>
                  <w:tcW w:w="773"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8557DA" w:rsidRPr="00E120E8" w:rsidTr="00FD5FE9">
              <w:trPr>
                <w:trHeight w:hRule="exact" w:val="3969"/>
                <w:jc w:val="center"/>
              </w:trPr>
              <w:tc>
                <w:tcPr>
                  <w:tcW w:w="575"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8</w:t>
                  </w:r>
                </w:p>
              </w:tc>
              <w:tc>
                <w:tcPr>
                  <w:tcW w:w="1791" w:type="dxa"/>
                  <w:vAlign w:val="center"/>
                </w:tcPr>
                <w:p w:rsidR="008557D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8222F1">
                    <w:rPr>
                      <w:rFonts w:ascii="宋体" w:hAnsi="宋体"/>
                      <w:color w:val="000000"/>
                      <w:sz w:val="21"/>
                      <w:szCs w:val="28"/>
                    </w:rPr>
                    <w:t>Long period gratings in air-core photonic bandgap fibers.</w:t>
                  </w:r>
                </w:p>
                <w:p w:rsidR="008557DA" w:rsidRPr="008222F1" w:rsidRDefault="008557DA" w:rsidP="008557DA">
                  <w:pPr>
                    <w:pStyle w:val="a9"/>
                    <w:adjustRightInd w:val="0"/>
                    <w:snapToGrid w:val="0"/>
                    <w:spacing w:beforeLines="50" w:before="180" w:afterLines="50" w:after="180" w:line="240" w:lineRule="auto"/>
                    <w:ind w:firstLineChars="0" w:firstLine="0"/>
                    <w:jc w:val="center"/>
                    <w:outlineLvl w:val="1"/>
                    <w:rPr>
                      <w:rFonts w:ascii="宋体" w:hAnsi="宋体"/>
                      <w:i/>
                      <w:color w:val="000000"/>
                      <w:sz w:val="21"/>
                      <w:szCs w:val="28"/>
                    </w:rPr>
                  </w:pPr>
                  <w:r w:rsidRPr="008222F1">
                    <w:rPr>
                      <w:rFonts w:ascii="宋体" w:hAnsi="宋体"/>
                      <w:i/>
                      <w:color w:val="000000"/>
                      <w:sz w:val="21"/>
                      <w:szCs w:val="28"/>
                    </w:rPr>
                    <w:t>Optics Express</w:t>
                  </w: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63888">
                    <w:rPr>
                      <w:rFonts w:ascii="宋体" w:hAnsi="宋体"/>
                      <w:color w:val="000000"/>
                      <w:sz w:val="21"/>
                      <w:szCs w:val="28"/>
                    </w:rPr>
                    <w:t>Yiping Wang</w:t>
                  </w:r>
                  <w:r w:rsidRPr="008222F1">
                    <w:rPr>
                      <w:rFonts w:ascii="宋体" w:hAnsi="宋体"/>
                      <w:color w:val="000000"/>
                      <w:sz w:val="21"/>
                      <w:szCs w:val="28"/>
                    </w:rPr>
                    <w:t xml:space="preserve">, </w:t>
                  </w:r>
                  <w:r w:rsidRPr="00B63888">
                    <w:rPr>
                      <w:rFonts w:ascii="宋体" w:hAnsi="宋体"/>
                      <w:color w:val="000000"/>
                      <w:sz w:val="21"/>
                      <w:szCs w:val="28"/>
                    </w:rPr>
                    <w:t>Wei Jin</w:t>
                  </w:r>
                  <w:r w:rsidRPr="008222F1">
                    <w:rPr>
                      <w:rFonts w:ascii="宋体" w:hAnsi="宋体"/>
                      <w:color w:val="000000"/>
                      <w:sz w:val="21"/>
                      <w:szCs w:val="28"/>
                    </w:rPr>
                    <w:t xml:space="preserve">, </w:t>
                  </w:r>
                  <w:r w:rsidRPr="00B63888">
                    <w:rPr>
                      <w:rFonts w:ascii="宋体" w:hAnsi="宋体"/>
                      <w:color w:val="000000"/>
                      <w:sz w:val="21"/>
                      <w:szCs w:val="28"/>
                    </w:rPr>
                    <w:t>Jian Ju</w:t>
                  </w:r>
                  <w:r w:rsidRPr="008222F1">
                    <w:rPr>
                      <w:rFonts w:ascii="宋体" w:hAnsi="宋体"/>
                      <w:color w:val="000000"/>
                      <w:sz w:val="21"/>
                      <w:szCs w:val="28"/>
                    </w:rPr>
                    <w:t xml:space="preserve">, </w:t>
                  </w:r>
                  <w:r w:rsidRPr="00B63888">
                    <w:rPr>
                      <w:rFonts w:ascii="宋体" w:hAnsi="宋体"/>
                      <w:color w:val="000000"/>
                      <w:sz w:val="21"/>
                      <w:szCs w:val="28"/>
                    </w:rPr>
                    <w:t>Haifeng Xuan</w:t>
                  </w:r>
                  <w:r w:rsidRPr="008222F1">
                    <w:rPr>
                      <w:rFonts w:ascii="宋体" w:hAnsi="宋体"/>
                      <w:color w:val="000000"/>
                      <w:sz w:val="21"/>
                      <w:szCs w:val="28"/>
                    </w:rPr>
                    <w:t xml:space="preserve">, </w:t>
                  </w:r>
                  <w:r w:rsidRPr="00B63888">
                    <w:rPr>
                      <w:rFonts w:ascii="宋体" w:hAnsi="宋体"/>
                      <w:color w:val="000000"/>
                      <w:sz w:val="21"/>
                      <w:szCs w:val="28"/>
                    </w:rPr>
                    <w:t xml:space="preserve">Hoi </w:t>
                  </w:r>
                  <w:proofErr w:type="spellStart"/>
                  <w:r w:rsidRPr="00B63888">
                    <w:rPr>
                      <w:rFonts w:ascii="宋体" w:hAnsi="宋体"/>
                      <w:color w:val="000000"/>
                      <w:sz w:val="21"/>
                      <w:szCs w:val="28"/>
                    </w:rPr>
                    <w:t>Lut</w:t>
                  </w:r>
                  <w:proofErr w:type="spellEnd"/>
                  <w:r w:rsidRPr="00B63888">
                    <w:rPr>
                      <w:rFonts w:ascii="宋体" w:hAnsi="宋体"/>
                      <w:color w:val="000000"/>
                      <w:sz w:val="21"/>
                      <w:szCs w:val="28"/>
                    </w:rPr>
                    <w:t xml:space="preserve"> Ho</w:t>
                  </w:r>
                  <w:r>
                    <w:rPr>
                      <w:rFonts w:ascii="宋体" w:hAnsi="宋体"/>
                      <w:color w:val="000000"/>
                      <w:sz w:val="21"/>
                      <w:szCs w:val="28"/>
                    </w:rPr>
                    <w:t xml:space="preserve">, </w:t>
                  </w:r>
                  <w:r w:rsidRPr="00B63888">
                    <w:rPr>
                      <w:rFonts w:ascii="宋体" w:hAnsi="宋体"/>
                      <w:color w:val="000000"/>
                      <w:sz w:val="21"/>
                      <w:szCs w:val="28"/>
                    </w:rPr>
                    <w:t>Limin Xiao</w:t>
                  </w:r>
                  <w:r>
                    <w:rPr>
                      <w:rFonts w:ascii="宋体" w:hAnsi="宋体"/>
                      <w:color w:val="000000"/>
                      <w:sz w:val="21"/>
                      <w:szCs w:val="28"/>
                    </w:rPr>
                    <w:t>，</w:t>
                  </w:r>
                  <w:proofErr w:type="spellStart"/>
                  <w:r w:rsidRPr="00B63888">
                    <w:rPr>
                      <w:rFonts w:ascii="宋体" w:hAnsi="宋体"/>
                      <w:color w:val="000000"/>
                      <w:sz w:val="21"/>
                      <w:szCs w:val="28"/>
                    </w:rPr>
                    <w:t>Dongning</w:t>
                  </w:r>
                  <w:proofErr w:type="spellEnd"/>
                  <w:r w:rsidRPr="00B63888">
                    <w:rPr>
                      <w:rFonts w:ascii="宋体" w:hAnsi="宋体"/>
                      <w:color w:val="000000"/>
                      <w:sz w:val="21"/>
                      <w:szCs w:val="28"/>
                    </w:rPr>
                    <w:t xml:space="preserve"> Wang</w:t>
                  </w:r>
                </w:p>
              </w:tc>
              <w:tc>
                <w:tcPr>
                  <w:tcW w:w="1161" w:type="dxa"/>
                  <w:vAlign w:val="center"/>
                </w:tcPr>
                <w:p w:rsidR="008557DA" w:rsidRPr="008222F1"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BC6F48">
                    <w:rPr>
                      <w:rFonts w:ascii="宋体" w:hAnsi="宋体"/>
                      <w:color w:val="000000"/>
                      <w:sz w:val="21"/>
                      <w:szCs w:val="28"/>
                    </w:rPr>
                    <w:t>20</w:t>
                  </w:r>
                  <w:r>
                    <w:rPr>
                      <w:rFonts w:ascii="宋体" w:hAnsi="宋体"/>
                      <w:color w:val="000000"/>
                      <w:sz w:val="21"/>
                      <w:szCs w:val="28"/>
                    </w:rPr>
                    <w:t>08</w:t>
                  </w:r>
                  <w:r w:rsidRPr="00BC6F48">
                    <w:rPr>
                      <w:rFonts w:ascii="宋体" w:hAnsi="宋体" w:hint="eastAsia"/>
                      <w:color w:val="000000"/>
                      <w:sz w:val="21"/>
                      <w:szCs w:val="28"/>
                    </w:rPr>
                    <w:t>年</w:t>
                  </w:r>
                  <w:r>
                    <w:rPr>
                      <w:rFonts w:ascii="宋体" w:hAnsi="宋体" w:hint="eastAsia"/>
                      <w:color w:val="000000"/>
                      <w:sz w:val="21"/>
                      <w:szCs w:val="28"/>
                    </w:rPr>
                    <w:t>16</w:t>
                  </w:r>
                  <w:r w:rsidRPr="00BC6F48">
                    <w:rPr>
                      <w:rFonts w:ascii="宋体" w:hAnsi="宋体"/>
                      <w:color w:val="000000"/>
                      <w:sz w:val="21"/>
                      <w:szCs w:val="28"/>
                    </w:rPr>
                    <w:t>(</w:t>
                  </w:r>
                  <w:r>
                    <w:rPr>
                      <w:rFonts w:ascii="宋体" w:hAnsi="宋体"/>
                      <w:color w:val="000000"/>
                      <w:sz w:val="21"/>
                      <w:szCs w:val="28"/>
                    </w:rPr>
                    <w:t>4</w:t>
                  </w:r>
                  <w:r w:rsidRPr="00BC6F48">
                    <w:rPr>
                      <w:rFonts w:ascii="宋体" w:hAnsi="宋体"/>
                      <w:color w:val="000000"/>
                      <w:sz w:val="21"/>
                      <w:szCs w:val="28"/>
                    </w:rPr>
                    <w:t>)</w:t>
                  </w:r>
                  <w:r w:rsidRPr="00BC6F48">
                    <w:rPr>
                      <w:rFonts w:ascii="宋体" w:hAnsi="宋体" w:hint="eastAsia"/>
                      <w:color w:val="000000"/>
                      <w:sz w:val="21"/>
                      <w:szCs w:val="28"/>
                    </w:rPr>
                    <w:t>卷</w:t>
                  </w:r>
                  <w:r w:rsidRPr="00BC6F48">
                    <w:rPr>
                      <w:rFonts w:ascii="宋体" w:hAnsi="宋体"/>
                      <w:color w:val="000000"/>
                      <w:sz w:val="21"/>
                      <w:szCs w:val="28"/>
                    </w:rPr>
                    <w:t xml:space="preserve"> </w:t>
                  </w:r>
                  <w:r>
                    <w:rPr>
                      <w:rFonts w:ascii="宋体" w:hAnsi="宋体"/>
                      <w:color w:val="000000"/>
                      <w:sz w:val="21"/>
                      <w:szCs w:val="28"/>
                    </w:rPr>
                    <w:t>2784-2790</w:t>
                  </w:r>
                  <w:r w:rsidRPr="00BC6F48">
                    <w:rPr>
                      <w:rFonts w:ascii="宋体" w:hAnsi="宋体" w:hint="eastAsia"/>
                      <w:color w:val="000000"/>
                      <w:sz w:val="21"/>
                      <w:szCs w:val="28"/>
                    </w:rPr>
                    <w:t>页</w:t>
                  </w:r>
                </w:p>
              </w:tc>
              <w:tc>
                <w:tcPr>
                  <w:tcW w:w="665"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2008</w:t>
                  </w:r>
                  <w:r w:rsidRPr="00BC6F48">
                    <w:rPr>
                      <w:rFonts w:ascii="宋体" w:hAnsi="宋体" w:hint="eastAsia"/>
                      <w:color w:val="000000"/>
                      <w:sz w:val="21"/>
                      <w:szCs w:val="28"/>
                    </w:rPr>
                    <w:t>年</w:t>
                  </w:r>
                  <w:r>
                    <w:rPr>
                      <w:rFonts w:ascii="宋体" w:hAnsi="宋体" w:hint="eastAsia"/>
                      <w:color w:val="000000"/>
                      <w:sz w:val="21"/>
                      <w:szCs w:val="28"/>
                    </w:rPr>
                    <w:t>2月13日</w:t>
                  </w:r>
                </w:p>
              </w:tc>
              <w:tc>
                <w:tcPr>
                  <w:tcW w:w="842"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王义平</w:t>
                  </w:r>
                </w:p>
              </w:tc>
              <w:tc>
                <w:tcPr>
                  <w:tcW w:w="850" w:type="dxa"/>
                  <w:vAlign w:val="center"/>
                </w:tcPr>
                <w:p w:rsidR="008557DA" w:rsidRDefault="008557DA" w:rsidP="008557DA">
                  <w:pPr>
                    <w:pStyle w:val="a9"/>
                    <w:adjustRightInd w:val="0"/>
                    <w:snapToGrid w:val="0"/>
                    <w:spacing w:line="240" w:lineRule="auto"/>
                    <w:ind w:firstLineChars="0" w:firstLine="0"/>
                    <w:outlineLvl w:val="1"/>
                    <w:rPr>
                      <w:rFonts w:ascii="宋体" w:hAnsi="宋体"/>
                      <w:color w:val="000000"/>
                      <w:sz w:val="21"/>
                      <w:szCs w:val="28"/>
                    </w:rPr>
                  </w:pPr>
                </w:p>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1"/>
                    </w:rPr>
                    <w:t>王义平</w:t>
                  </w:r>
                </w:p>
              </w:tc>
              <w:tc>
                <w:tcPr>
                  <w:tcW w:w="636" w:type="dxa"/>
                  <w:vAlign w:val="center"/>
                </w:tcPr>
                <w:p w:rsidR="008557DA" w:rsidRPr="00CD393F" w:rsidRDefault="008557DA" w:rsidP="008557DA">
                  <w:pPr>
                    <w:pStyle w:val="a9"/>
                    <w:adjustRightInd w:val="0"/>
                    <w:snapToGrid w:val="0"/>
                    <w:spacing w:line="240" w:lineRule="auto"/>
                    <w:ind w:firstLineChars="0" w:firstLine="0"/>
                    <w:jc w:val="center"/>
                    <w:outlineLvl w:val="1"/>
                    <w:rPr>
                      <w:rFonts w:ascii="宋体" w:hAnsi="宋体"/>
                      <w:color w:val="000000"/>
                      <w:sz w:val="21"/>
                      <w:szCs w:val="21"/>
                    </w:rPr>
                  </w:pPr>
                  <w:r>
                    <w:rPr>
                      <w:rFonts w:ascii="宋体" w:hAnsi="宋体" w:hint="eastAsia"/>
                      <w:color w:val="000000"/>
                      <w:sz w:val="21"/>
                      <w:szCs w:val="21"/>
                    </w:rPr>
                    <w:t>王义平，靳伟，居剑，宣海峰，何海律，肖力敏，王东宁</w:t>
                  </w:r>
                </w:p>
              </w:tc>
              <w:tc>
                <w:tcPr>
                  <w:tcW w:w="596" w:type="dxa"/>
                  <w:vAlign w:val="center"/>
                </w:tcPr>
                <w:p w:rsidR="008557DA" w:rsidRPr="00E120E8" w:rsidRDefault="00894A6C"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32</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color w:val="000000"/>
                      <w:sz w:val="21"/>
                      <w:szCs w:val="28"/>
                    </w:rPr>
                    <w:t>70</w:t>
                  </w:r>
                </w:p>
              </w:tc>
              <w:tc>
                <w:tcPr>
                  <w:tcW w:w="773"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8557DA" w:rsidRPr="00E120E8" w:rsidTr="00FD5FE9">
              <w:trPr>
                <w:trHeight w:val="411"/>
                <w:jc w:val="center"/>
              </w:trPr>
              <w:tc>
                <w:tcPr>
                  <w:tcW w:w="6520" w:type="dxa"/>
                  <w:gridSpan w:val="7"/>
                  <w:vAlign w:val="center"/>
                </w:tcPr>
                <w:p w:rsidR="008557DA" w:rsidRPr="001712FA"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sidRPr="00DB76D7">
                    <w:rPr>
                      <w:rFonts w:ascii="宋体" w:eastAsia="PMingLiU" w:hAnsi="宋体" w:hint="eastAsia"/>
                      <w:color w:val="000000"/>
                      <w:sz w:val="21"/>
                      <w:szCs w:val="28"/>
                      <w:lang w:eastAsia="zh-TW"/>
                    </w:rPr>
                    <w:t>合</w:t>
                  </w:r>
                  <w:r w:rsidRPr="00DB76D7">
                    <w:rPr>
                      <w:rFonts w:ascii="宋体" w:eastAsia="PMingLiU" w:hAnsi="宋体"/>
                      <w:color w:val="000000"/>
                      <w:sz w:val="21"/>
                      <w:szCs w:val="28"/>
                      <w:lang w:eastAsia="zh-TW"/>
                    </w:rPr>
                    <w:t xml:space="preserve">  </w:t>
                  </w:r>
                  <w:r w:rsidRPr="00DB76D7">
                    <w:rPr>
                      <w:rFonts w:ascii="宋体" w:eastAsia="PMingLiU" w:hAnsi="宋体" w:hint="eastAsia"/>
                      <w:color w:val="000000"/>
                      <w:sz w:val="21"/>
                      <w:szCs w:val="28"/>
                      <w:lang w:eastAsia="zh-TW"/>
                    </w:rPr>
                    <w:t>計</w:t>
                  </w:r>
                </w:p>
              </w:tc>
              <w:tc>
                <w:tcPr>
                  <w:tcW w:w="596" w:type="dxa"/>
                  <w:vAlign w:val="center"/>
                </w:tcPr>
                <w:p w:rsidR="008557DA" w:rsidRPr="00E120E8" w:rsidRDefault="00894A6C"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528</w:t>
                  </w:r>
                </w:p>
              </w:tc>
              <w:tc>
                <w:tcPr>
                  <w:tcW w:w="596" w:type="dxa"/>
                  <w:vAlign w:val="center"/>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r>
                    <w:rPr>
                      <w:rFonts w:ascii="宋体" w:hAnsi="宋体" w:hint="eastAsia"/>
                      <w:color w:val="000000"/>
                      <w:sz w:val="21"/>
                      <w:szCs w:val="28"/>
                    </w:rPr>
                    <w:t>9</w:t>
                  </w:r>
                  <w:r w:rsidR="000D7699">
                    <w:rPr>
                      <w:rFonts w:ascii="宋体" w:hAnsi="宋体"/>
                      <w:color w:val="000000"/>
                      <w:sz w:val="21"/>
                      <w:szCs w:val="28"/>
                    </w:rPr>
                    <w:t>6</w:t>
                  </w:r>
                  <w:r w:rsidR="00894A6C">
                    <w:rPr>
                      <w:rFonts w:ascii="宋体" w:hAnsi="宋体" w:hint="eastAsia"/>
                      <w:color w:val="000000"/>
                      <w:sz w:val="21"/>
                      <w:szCs w:val="28"/>
                    </w:rPr>
                    <w:t>4</w:t>
                  </w:r>
                </w:p>
              </w:tc>
              <w:tc>
                <w:tcPr>
                  <w:tcW w:w="773" w:type="dxa"/>
                </w:tcPr>
                <w:p w:rsidR="008557DA" w:rsidRPr="00E120E8" w:rsidRDefault="008557DA" w:rsidP="008557DA">
                  <w:pPr>
                    <w:pStyle w:val="a9"/>
                    <w:adjustRightInd w:val="0"/>
                    <w:snapToGrid w:val="0"/>
                    <w:spacing w:line="240" w:lineRule="auto"/>
                    <w:ind w:firstLineChars="0" w:firstLine="0"/>
                    <w:jc w:val="center"/>
                    <w:outlineLvl w:val="1"/>
                    <w:rPr>
                      <w:rFonts w:ascii="宋体" w:hAnsi="宋体"/>
                      <w:color w:val="000000"/>
                      <w:sz w:val="21"/>
                      <w:szCs w:val="28"/>
                    </w:rPr>
                  </w:pPr>
                </w:p>
              </w:tc>
            </w:tr>
          </w:tbl>
          <w:p w:rsidR="00BD20E1" w:rsidRDefault="00BD20E1" w:rsidP="00BD20E1">
            <w:pPr>
              <w:rPr>
                <w:rFonts w:ascii="Times New Roman" w:hAnsi="Times New Roman" w:cs="Times New Roman"/>
                <w:b/>
                <w:spacing w:val="20"/>
              </w:rPr>
            </w:pPr>
          </w:p>
          <w:p w:rsidR="0009038A" w:rsidRDefault="0009038A" w:rsidP="00BD20E1">
            <w:pPr>
              <w:rPr>
                <w:rFonts w:ascii="Times New Roman" w:hAnsi="Times New Roman" w:cs="Times New Roman"/>
                <w:b/>
                <w:spacing w:val="20"/>
              </w:rPr>
            </w:pPr>
          </w:p>
          <w:p w:rsidR="00835AB1" w:rsidRDefault="00835AB1"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Default="00C714E3" w:rsidP="00BD20E1">
            <w:pPr>
              <w:rPr>
                <w:rFonts w:ascii="Times New Roman" w:hAnsi="Times New Roman" w:cs="Times New Roman"/>
                <w:b/>
                <w:spacing w:val="20"/>
              </w:rPr>
            </w:pPr>
          </w:p>
          <w:p w:rsidR="00C714E3" w:rsidRPr="00BD20E1" w:rsidRDefault="00C714E3" w:rsidP="00BD20E1">
            <w:pPr>
              <w:rPr>
                <w:rFonts w:ascii="Times New Roman" w:hAnsi="Times New Roman" w:cs="Times New Roman"/>
                <w:b/>
                <w:spacing w:val="20"/>
              </w:rPr>
            </w:pPr>
          </w:p>
        </w:tc>
      </w:tr>
      <w:tr w:rsidR="00BD20E1" w:rsidTr="00B95ED3">
        <w:tc>
          <w:tcPr>
            <w:tcW w:w="9215" w:type="dxa"/>
            <w:gridSpan w:val="3"/>
          </w:tcPr>
          <w:p w:rsidR="00BD20E1" w:rsidRPr="00E832F1" w:rsidRDefault="00BD20E1" w:rsidP="00BD20E1">
            <w:pPr>
              <w:pStyle w:val="a4"/>
              <w:numPr>
                <w:ilvl w:val="0"/>
                <w:numId w:val="1"/>
              </w:numPr>
              <w:ind w:leftChars="0"/>
              <w:rPr>
                <w:rFonts w:ascii="Times New Roman" w:hAnsi="Times New Roman" w:cs="Times New Roman"/>
                <w:b/>
                <w:spacing w:val="20"/>
              </w:rPr>
            </w:pPr>
            <w:r>
              <w:rPr>
                <w:rFonts w:ascii="Times New Roman" w:hAnsi="Times New Roman" w:cs="Times New Roman" w:hint="eastAsia"/>
                <w:b/>
                <w:spacing w:val="20"/>
              </w:rPr>
              <w:lastRenderedPageBreak/>
              <w:t xml:space="preserve"> </w:t>
            </w:r>
            <w:r w:rsidRPr="00BD20E1">
              <w:rPr>
                <w:rFonts w:ascii="Times New Roman" w:hAnsi="Times New Roman" w:cs="Times New Roman" w:hint="eastAsia"/>
                <w:b/>
                <w:spacing w:val="20"/>
              </w:rPr>
              <w:t>主要完成人情況</w:t>
            </w:r>
          </w:p>
        </w:tc>
      </w:tr>
    </w:tbl>
    <w:p w:rsidR="00CE6EA3" w:rsidRDefault="00CE6EA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E6EA3" w:rsidRPr="00CE6EA3" w:rsidTr="00131D40">
        <w:tc>
          <w:tcPr>
            <w:tcW w:w="8362" w:type="dxa"/>
          </w:tcPr>
          <w:p w:rsidR="00CE6EA3" w:rsidRPr="00835AB1" w:rsidRDefault="00315C04" w:rsidP="00131D40">
            <w:pPr>
              <w:ind w:left="480"/>
              <w:rPr>
                <w:rFonts w:asciiTheme="minorEastAsia" w:eastAsia="宋体" w:hAnsiTheme="minorEastAsia" w:cs="Times New Roman"/>
                <w:b/>
                <w:color w:val="0D0D0D"/>
                <w:szCs w:val="24"/>
                <w:lang w:eastAsia="zh-CN"/>
              </w:rPr>
            </w:pPr>
            <w:r w:rsidRPr="00CE6EA3">
              <w:rPr>
                <w:rFonts w:asciiTheme="minorEastAsia" w:hAnsiTheme="minorEastAsia" w:cs="Times New Roman" w:hint="eastAsia"/>
                <w:b/>
                <w:color w:val="0D0D0D"/>
                <w:szCs w:val="24"/>
              </w:rPr>
              <w:t>姓名</w:t>
            </w:r>
            <w:r w:rsidR="00CE6EA3">
              <w:rPr>
                <w:rFonts w:asciiTheme="minorEastAsia" w:hAnsiTheme="minorEastAsia" w:cs="Times New Roman"/>
                <w:b/>
                <w:color w:val="0D0D0D"/>
                <w:szCs w:val="24"/>
              </w:rPr>
              <w:tab/>
            </w:r>
            <w:r w:rsidR="00CE6EA3">
              <w:rPr>
                <w:rFonts w:asciiTheme="minorEastAsia" w:hAnsiTheme="minorEastAsia" w:cs="Times New Roman"/>
                <w:b/>
                <w:color w:val="0D0D0D"/>
                <w:szCs w:val="24"/>
              </w:rPr>
              <w:tab/>
              <w:t>:</w:t>
            </w:r>
            <w:r w:rsidR="0009038A">
              <w:rPr>
                <w:rFonts w:ascii="宋体" w:hAnsi="宋体" w:hint="eastAsia"/>
                <w:color w:val="000000"/>
                <w:sz w:val="21"/>
              </w:rPr>
              <w:t xml:space="preserve"> </w:t>
            </w:r>
            <w:r w:rsidR="0009038A">
              <w:rPr>
                <w:rFonts w:ascii="宋体" w:hAnsi="宋体" w:hint="eastAsia"/>
                <w:color w:val="000000"/>
                <w:sz w:val="21"/>
              </w:rPr>
              <w:t>靳伟</w:t>
            </w:r>
          </w:p>
        </w:tc>
      </w:tr>
      <w:tr w:rsidR="00CE6EA3" w:rsidRPr="00CE6EA3" w:rsidTr="00131D40">
        <w:tc>
          <w:tcPr>
            <w:tcW w:w="8362" w:type="dxa"/>
          </w:tcPr>
          <w:p w:rsidR="00CE6EA3" w:rsidRPr="00CE6EA3" w:rsidRDefault="00315C04" w:rsidP="00131D40">
            <w:pPr>
              <w:ind w:left="480"/>
              <w:rPr>
                <w:rFonts w:asciiTheme="minorEastAsia" w:hAnsiTheme="minorEastAsia" w:cs="Times New Roman"/>
                <w:b/>
                <w:spacing w:val="20"/>
                <w:szCs w:val="24"/>
              </w:rPr>
            </w:pPr>
            <w:r w:rsidRPr="00CE6EA3">
              <w:rPr>
                <w:rFonts w:asciiTheme="minorEastAsia" w:hAnsiTheme="minorEastAsia" w:cs="Times New Roman" w:hint="eastAsia"/>
                <w:b/>
                <w:color w:val="0D0D0D"/>
                <w:szCs w:val="24"/>
              </w:rPr>
              <w:t>排名</w:t>
            </w:r>
            <w:r w:rsidR="00CE6EA3">
              <w:rPr>
                <w:rFonts w:asciiTheme="minorEastAsia" w:hAnsiTheme="minorEastAsia" w:cs="Times New Roman"/>
                <w:b/>
                <w:color w:val="0D0D0D"/>
                <w:szCs w:val="24"/>
              </w:rPr>
              <w:tab/>
            </w:r>
            <w:r w:rsidR="00CE6EA3">
              <w:rPr>
                <w:rFonts w:asciiTheme="minorEastAsia" w:hAnsiTheme="minorEastAsia" w:cs="Times New Roman"/>
                <w:b/>
                <w:color w:val="0D0D0D"/>
                <w:szCs w:val="24"/>
              </w:rPr>
              <w:tab/>
              <w:t>:</w:t>
            </w:r>
            <w:r w:rsidR="0060388C">
              <w:rPr>
                <w:rFonts w:asciiTheme="minorEastAsia" w:hAnsiTheme="minorEastAsia" w:cs="Times New Roman"/>
                <w:b/>
                <w:color w:val="0D0D0D"/>
                <w:szCs w:val="24"/>
              </w:rPr>
              <w:t xml:space="preserve">  </w:t>
            </w:r>
            <w:r w:rsidR="0060388C">
              <w:rPr>
                <w:rFonts w:ascii="宋体" w:hAnsi="宋体" w:hint="eastAsia"/>
                <w:color w:val="000000"/>
                <w:sz w:val="21"/>
              </w:rPr>
              <w:t>1</w:t>
            </w:r>
          </w:p>
        </w:tc>
      </w:tr>
      <w:tr w:rsidR="00CE6EA3" w:rsidRPr="00CE6EA3" w:rsidTr="00131D40">
        <w:tc>
          <w:tcPr>
            <w:tcW w:w="8362" w:type="dxa"/>
          </w:tcPr>
          <w:p w:rsidR="00CE6EA3" w:rsidRPr="00CE6EA3" w:rsidRDefault="00315C04" w:rsidP="00315C04">
            <w:pPr>
              <w:ind w:left="480"/>
              <w:rPr>
                <w:rFonts w:asciiTheme="minorEastAsia" w:hAnsiTheme="minorEastAsia" w:cs="Times New Roman"/>
                <w:b/>
                <w:color w:val="0D0D0D"/>
                <w:szCs w:val="24"/>
              </w:rPr>
            </w:pPr>
            <w:r>
              <w:rPr>
                <w:rFonts w:asciiTheme="minorEastAsia" w:hAnsiTheme="minorEastAsia" w:cs="Times New Roman" w:hint="eastAsia"/>
                <w:b/>
                <w:color w:val="0D0D0D"/>
                <w:szCs w:val="24"/>
              </w:rPr>
              <w:t>行政職</w:t>
            </w:r>
            <w:r w:rsidRPr="00315C04">
              <w:rPr>
                <w:rFonts w:asciiTheme="minorEastAsia" w:hAnsiTheme="minorEastAsia" w:cs="Times New Roman" w:hint="eastAsia"/>
                <w:b/>
                <w:color w:val="0D0D0D"/>
                <w:szCs w:val="24"/>
              </w:rPr>
              <w:t>務</w:t>
            </w:r>
            <w:r w:rsidR="00CE6EA3">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172A1B" w:rsidRPr="00172A1B">
              <w:rPr>
                <w:rFonts w:ascii="宋体" w:hAnsi="宋体" w:hint="eastAsia"/>
                <w:color w:val="000000"/>
                <w:sz w:val="21"/>
              </w:rPr>
              <w:t>无</w:t>
            </w:r>
          </w:p>
        </w:tc>
      </w:tr>
      <w:tr w:rsidR="00CE6EA3" w:rsidRPr="00CE6EA3" w:rsidTr="00131D40">
        <w:tc>
          <w:tcPr>
            <w:tcW w:w="8362" w:type="dxa"/>
          </w:tcPr>
          <w:p w:rsidR="00CE6EA3" w:rsidRPr="00CE6EA3" w:rsidRDefault="00CE6EA3"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技術職稱</w:t>
            </w:r>
            <w:r>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172A1B">
              <w:rPr>
                <w:rFonts w:ascii="宋体" w:hAnsi="宋体" w:hint="eastAsia"/>
                <w:color w:val="000000"/>
                <w:sz w:val="21"/>
              </w:rPr>
              <w:t>讲座教授</w:t>
            </w:r>
          </w:p>
        </w:tc>
      </w:tr>
      <w:tr w:rsidR="00CE6EA3" w:rsidRPr="00CE6EA3" w:rsidTr="00131D40">
        <w:tc>
          <w:tcPr>
            <w:tcW w:w="8362" w:type="dxa"/>
          </w:tcPr>
          <w:p w:rsidR="00CE6EA3" w:rsidRPr="00CE6EA3" w:rsidRDefault="00CE6EA3"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工作單位</w:t>
            </w:r>
            <w:r>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09038A">
              <w:rPr>
                <w:rFonts w:ascii="宋体" w:hAnsi="宋体" w:hint="eastAsia"/>
                <w:color w:val="000000"/>
                <w:sz w:val="21"/>
              </w:rPr>
              <w:t>香港理工大学</w:t>
            </w:r>
          </w:p>
        </w:tc>
      </w:tr>
      <w:tr w:rsidR="00CE6EA3" w:rsidRPr="00CE6EA3" w:rsidTr="00131D40">
        <w:tc>
          <w:tcPr>
            <w:tcW w:w="8362" w:type="dxa"/>
          </w:tcPr>
          <w:p w:rsidR="00CE6EA3" w:rsidRPr="00CE6EA3" w:rsidRDefault="00CE6EA3"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完成單位</w:t>
            </w:r>
            <w:r>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09038A">
              <w:rPr>
                <w:rFonts w:ascii="宋体" w:hAnsi="宋体" w:hint="eastAsia"/>
                <w:color w:val="000000"/>
                <w:sz w:val="21"/>
              </w:rPr>
              <w:t>香港理工大学</w:t>
            </w:r>
          </w:p>
        </w:tc>
      </w:tr>
      <w:tr w:rsidR="00CE6EA3" w:rsidRPr="00CE6EA3" w:rsidTr="00131D40">
        <w:tc>
          <w:tcPr>
            <w:tcW w:w="8362" w:type="dxa"/>
          </w:tcPr>
          <w:p w:rsidR="00CE6EA3" w:rsidRDefault="00CE6EA3"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對本項目</w:t>
            </w:r>
            <w:r w:rsidR="00660EBE" w:rsidRPr="00BD20E1">
              <w:rPr>
                <w:rFonts w:ascii="Times New Roman" w:hAnsi="Times New Roman" w:cs="Times New Roman" w:hint="eastAsia"/>
                <w:b/>
                <w:spacing w:val="20"/>
              </w:rPr>
              <w:t>主要</w:t>
            </w:r>
            <w:r w:rsidR="00660EBE" w:rsidRPr="00660EBE">
              <w:rPr>
                <w:rFonts w:ascii="Times New Roman" w:hAnsi="Times New Roman" w:cs="Times New Roman" w:hint="eastAsia"/>
                <w:b/>
                <w:spacing w:val="20"/>
              </w:rPr>
              <w:t>學術</w:t>
            </w:r>
            <w:r w:rsidRPr="00CE6EA3">
              <w:rPr>
                <w:rFonts w:asciiTheme="minorEastAsia" w:hAnsiTheme="minorEastAsia" w:cs="Times New Roman" w:hint="eastAsia"/>
                <w:b/>
                <w:color w:val="0D0D0D"/>
                <w:szCs w:val="24"/>
              </w:rPr>
              <w:t>貢獻</w:t>
            </w:r>
            <w:r>
              <w:rPr>
                <w:rFonts w:asciiTheme="minorEastAsia" w:hAnsiTheme="minorEastAsia" w:cs="Times New Roman"/>
                <w:b/>
                <w:color w:val="0D0D0D"/>
                <w:szCs w:val="24"/>
              </w:rPr>
              <w:tab/>
              <w:t>:</w:t>
            </w:r>
          </w:p>
          <w:p w:rsidR="0009038A" w:rsidRPr="00835AB1" w:rsidRDefault="0009038A" w:rsidP="0009038A">
            <w:pPr>
              <w:pStyle w:val="a9"/>
              <w:spacing w:line="340" w:lineRule="exact"/>
              <w:ind w:firstLineChars="0" w:firstLine="0"/>
              <w:rPr>
                <w:rFonts w:ascii="宋体" w:hAnsi="宋体"/>
                <w:sz w:val="21"/>
                <w:szCs w:val="21"/>
              </w:rPr>
            </w:pPr>
            <w:r w:rsidRPr="00835AB1">
              <w:rPr>
                <w:rFonts w:ascii="宋体" w:hAnsi="宋体" w:hint="eastAsia"/>
                <w:color w:val="000000"/>
                <w:sz w:val="21"/>
                <w:szCs w:val="21"/>
              </w:rPr>
              <w:t>靳伟作为项目负责人提出、指导并合作进行了PCF传感机理与方法的研究。同博士生、博士后及同事一起，进行了</w:t>
            </w:r>
            <w:r w:rsidRPr="00835AB1">
              <w:rPr>
                <w:rFonts w:ascii="宋体" w:hAnsi="宋体" w:hint="eastAsia"/>
                <w:sz w:val="21"/>
                <w:szCs w:val="21"/>
              </w:rPr>
              <w:t>PCF气体传感器的首次实验</w:t>
            </w:r>
            <w:r w:rsidR="00B92100">
              <w:rPr>
                <w:rFonts w:ascii="宋体" w:hAnsi="宋体" w:hint="eastAsia"/>
                <w:sz w:val="21"/>
                <w:szCs w:val="21"/>
              </w:rPr>
              <w:t>,</w:t>
            </w:r>
            <w:r w:rsidRPr="00835AB1">
              <w:rPr>
                <w:rFonts w:ascii="宋体" w:hAnsi="宋体" w:hint="eastAsia"/>
                <w:sz w:val="21"/>
                <w:szCs w:val="21"/>
              </w:rPr>
              <w:t>提出和分析了在PCF上引入侧向进气微通道来提高响应速度的方法并完善了飞秒激光进气微通道的方法</w:t>
            </w:r>
            <w:r w:rsidR="00B92100">
              <w:rPr>
                <w:rFonts w:ascii="宋体" w:hAnsi="宋体" w:hint="eastAsia"/>
                <w:sz w:val="21"/>
                <w:szCs w:val="21"/>
              </w:rPr>
              <w:t>,</w:t>
            </w:r>
            <w:r w:rsidRPr="00835AB1">
              <w:rPr>
                <w:rFonts w:ascii="宋体" w:hAnsi="宋体" w:hint="eastAsia"/>
                <w:sz w:val="21"/>
                <w:szCs w:val="21"/>
              </w:rPr>
              <w:t>发现并阐明了PCF纤芯对光热相位调制的增强效应</w:t>
            </w:r>
            <w:r w:rsidR="00B92100" w:rsidRPr="00A82455">
              <w:rPr>
                <w:rFonts w:ascii="宋体" w:hAnsi="宋体" w:hint="eastAsia"/>
                <w:sz w:val="21"/>
                <w:szCs w:val="21"/>
              </w:rPr>
              <w:t>（发现点</w:t>
            </w:r>
            <w:r w:rsidR="00B92100">
              <w:rPr>
                <w:rFonts w:ascii="宋体" w:hAnsi="宋体" w:hint="eastAsia"/>
                <w:sz w:val="21"/>
                <w:szCs w:val="21"/>
              </w:rPr>
              <w:t>一</w:t>
            </w:r>
            <w:r w:rsidR="00B92100" w:rsidRPr="00A82455">
              <w:rPr>
                <w:rFonts w:ascii="宋体" w:hAnsi="宋体" w:hint="eastAsia"/>
                <w:sz w:val="21"/>
                <w:szCs w:val="21"/>
              </w:rPr>
              <w:t>）</w:t>
            </w:r>
            <w:r w:rsidRPr="00835AB1">
              <w:rPr>
                <w:rFonts w:ascii="宋体" w:hAnsi="宋体" w:hint="eastAsia"/>
                <w:sz w:val="21"/>
                <w:szCs w:val="21"/>
              </w:rPr>
              <w:t>；提出了通过重复电弧放电进行局部微结构调控来改变PCF模场大小、降低耦合损耗的方法，实现了不同PCF与常规光纤之间的低损耗连接</w:t>
            </w:r>
            <w:r w:rsidR="00B92100">
              <w:rPr>
                <w:rFonts w:ascii="宋体" w:hAnsi="宋体" w:hint="eastAsia"/>
                <w:sz w:val="21"/>
                <w:szCs w:val="21"/>
              </w:rPr>
              <w:t xml:space="preserve"> </w:t>
            </w:r>
            <w:r w:rsidR="00B92100" w:rsidRPr="00A82455">
              <w:rPr>
                <w:rFonts w:ascii="宋体" w:hAnsi="宋体" w:hint="eastAsia"/>
                <w:sz w:val="21"/>
                <w:szCs w:val="21"/>
              </w:rPr>
              <w:t>（发现点</w:t>
            </w:r>
            <w:r w:rsidR="00B92100">
              <w:rPr>
                <w:rFonts w:ascii="宋体" w:hAnsi="宋体" w:hint="eastAsia"/>
                <w:sz w:val="21"/>
                <w:szCs w:val="21"/>
              </w:rPr>
              <w:t>二</w:t>
            </w:r>
            <w:r w:rsidR="00B92100" w:rsidRPr="00A82455">
              <w:rPr>
                <w:rFonts w:ascii="宋体" w:hAnsi="宋体" w:hint="eastAsia"/>
                <w:sz w:val="21"/>
                <w:szCs w:val="21"/>
              </w:rPr>
              <w:t>）</w:t>
            </w:r>
            <w:r w:rsidRPr="00835AB1">
              <w:rPr>
                <w:rFonts w:ascii="宋体" w:hAnsi="宋体" w:hint="eastAsia"/>
                <w:sz w:val="21"/>
                <w:szCs w:val="21"/>
              </w:rPr>
              <w:t>；揭示了</w:t>
            </w:r>
            <w:r w:rsidRPr="00835AB1">
              <w:rPr>
                <w:rFonts w:ascii="宋体" w:hAnsi="宋体"/>
                <w:sz w:val="21"/>
                <w:szCs w:val="21"/>
              </w:rPr>
              <w:t>PCF</w:t>
            </w:r>
            <w:r w:rsidRPr="00835AB1">
              <w:rPr>
                <w:rFonts w:ascii="宋体" w:hAnsi="宋体" w:hint="eastAsia"/>
                <w:sz w:val="21"/>
                <w:szCs w:val="21"/>
              </w:rPr>
              <w:t>轴向微结构调控来实现光纤模式之间的强耦合的方法，在实芯和空芯PCF上制作了“结构型”长周期光栅，阐明了应变增敏机理，实现了温度交叉敏感度低的应变传感器</w:t>
            </w:r>
            <w:r w:rsidR="00B92100" w:rsidRPr="00A82455">
              <w:rPr>
                <w:rFonts w:ascii="宋体" w:hAnsi="宋体" w:hint="eastAsia"/>
                <w:sz w:val="21"/>
                <w:szCs w:val="21"/>
              </w:rPr>
              <w:t>（发现点</w:t>
            </w:r>
            <w:r w:rsidR="00B92100">
              <w:rPr>
                <w:rFonts w:ascii="宋体" w:hAnsi="宋体" w:hint="eastAsia"/>
                <w:sz w:val="21"/>
                <w:szCs w:val="21"/>
              </w:rPr>
              <w:t>三</w:t>
            </w:r>
            <w:r w:rsidR="00B92100" w:rsidRPr="00A82455">
              <w:rPr>
                <w:rFonts w:ascii="宋体" w:hAnsi="宋体" w:hint="eastAsia"/>
                <w:sz w:val="21"/>
                <w:szCs w:val="21"/>
              </w:rPr>
              <w:t>）</w:t>
            </w:r>
            <w:r w:rsidRPr="00835AB1">
              <w:rPr>
                <w:rFonts w:ascii="宋体" w:hAnsi="宋体" w:hint="eastAsia"/>
                <w:sz w:val="21"/>
                <w:szCs w:val="21"/>
              </w:rPr>
              <w:t>。</w:t>
            </w:r>
          </w:p>
          <w:p w:rsidR="00315C04" w:rsidRPr="00CE6EA3" w:rsidRDefault="00315C04" w:rsidP="00131D40">
            <w:pPr>
              <w:ind w:left="480"/>
              <w:rPr>
                <w:rFonts w:asciiTheme="minorEastAsia" w:hAnsiTheme="minorEastAsia" w:cs="Times New Roman"/>
                <w:b/>
                <w:color w:val="0D0D0D"/>
                <w:szCs w:val="24"/>
                <w:lang w:eastAsia="zh-CN"/>
              </w:rPr>
            </w:pPr>
          </w:p>
        </w:tc>
      </w:tr>
    </w:tbl>
    <w:p w:rsidR="00E832F1" w:rsidRDefault="00E832F1">
      <w:pPr>
        <w:rPr>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姓名</w:t>
            </w:r>
            <w:r>
              <w:rPr>
                <w:rFonts w:asciiTheme="minorEastAsia" w:hAnsiTheme="minorEastAsia" w:cs="Times New Roman"/>
                <w:b/>
                <w:color w:val="0D0D0D"/>
                <w:szCs w:val="24"/>
              </w:rPr>
              <w:tab/>
            </w:r>
            <w:r>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BE6837" w:rsidRPr="00172A1B">
              <w:rPr>
                <w:rFonts w:ascii="宋体" w:hAnsi="宋体" w:hint="eastAsia"/>
                <w:color w:val="000000"/>
                <w:sz w:val="21"/>
              </w:rPr>
              <w:t>肖</w:t>
            </w:r>
            <w:r w:rsidR="0009038A">
              <w:rPr>
                <w:rFonts w:ascii="宋体" w:hAnsi="宋体" w:hint="eastAsia"/>
                <w:color w:val="000000"/>
                <w:sz w:val="21"/>
              </w:rPr>
              <w:t>力敏</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spacing w:val="20"/>
                <w:szCs w:val="24"/>
              </w:rPr>
            </w:pPr>
            <w:r w:rsidRPr="00CE6EA3">
              <w:rPr>
                <w:rFonts w:asciiTheme="minorEastAsia" w:hAnsiTheme="minorEastAsia" w:cs="Times New Roman" w:hint="eastAsia"/>
                <w:b/>
                <w:color w:val="0D0D0D"/>
                <w:szCs w:val="24"/>
              </w:rPr>
              <w:t>排名</w:t>
            </w:r>
            <w:r>
              <w:rPr>
                <w:rFonts w:asciiTheme="minorEastAsia" w:hAnsiTheme="minorEastAsia" w:cs="Times New Roman"/>
                <w:b/>
                <w:color w:val="0D0D0D"/>
                <w:szCs w:val="24"/>
              </w:rPr>
              <w:tab/>
            </w:r>
            <w:r>
              <w:rPr>
                <w:rFonts w:asciiTheme="minorEastAsia" w:hAnsiTheme="minorEastAsia" w:cs="Times New Roman"/>
                <w:b/>
                <w:color w:val="0D0D0D"/>
                <w:szCs w:val="24"/>
              </w:rPr>
              <w:tab/>
              <w:t>:</w:t>
            </w:r>
            <w:r w:rsidR="0060388C">
              <w:rPr>
                <w:rFonts w:asciiTheme="minorEastAsia" w:hAnsiTheme="minorEastAsia" w:cs="Times New Roman"/>
                <w:b/>
                <w:color w:val="0D0D0D"/>
                <w:szCs w:val="24"/>
              </w:rPr>
              <w:t xml:space="preserve">  </w:t>
            </w:r>
            <w:r w:rsidR="0060388C" w:rsidRPr="0060388C">
              <w:rPr>
                <w:rFonts w:ascii="宋体" w:hAnsi="宋体"/>
                <w:color w:val="000000"/>
                <w:sz w:val="21"/>
              </w:rPr>
              <w:t xml:space="preserve"> </w:t>
            </w:r>
            <w:r w:rsidR="0060388C" w:rsidRPr="0060388C">
              <w:rPr>
                <w:rFonts w:ascii="宋体" w:hAnsi="宋体" w:hint="eastAsia"/>
                <w:color w:val="000000"/>
                <w:sz w:val="21"/>
              </w:rPr>
              <w:t>2</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Pr>
                <w:rFonts w:asciiTheme="minorEastAsia" w:hAnsiTheme="minorEastAsia" w:cs="Times New Roman" w:hint="eastAsia"/>
                <w:b/>
                <w:color w:val="0D0D0D"/>
                <w:szCs w:val="24"/>
              </w:rPr>
              <w:t>行政職</w:t>
            </w:r>
            <w:r w:rsidRPr="00315C04">
              <w:rPr>
                <w:rFonts w:asciiTheme="minorEastAsia" w:hAnsiTheme="minorEastAsia" w:cs="Times New Roman" w:hint="eastAsia"/>
                <w:b/>
                <w:color w:val="0D0D0D"/>
                <w:szCs w:val="24"/>
              </w:rPr>
              <w:t>務</w:t>
            </w:r>
            <w:r>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09038A">
              <w:rPr>
                <w:rFonts w:ascii="宋体" w:hAnsi="宋体" w:hint="eastAsia"/>
                <w:color w:val="000000"/>
                <w:sz w:val="21"/>
              </w:rPr>
              <w:t>无</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技術職稱</w:t>
            </w:r>
            <w:r>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09038A">
              <w:rPr>
                <w:rFonts w:ascii="宋体" w:hAnsi="宋体" w:hint="eastAsia"/>
                <w:color w:val="000000"/>
                <w:sz w:val="21"/>
              </w:rPr>
              <w:t>研究员</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工作單位</w:t>
            </w:r>
            <w:r>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09038A">
              <w:rPr>
                <w:rFonts w:ascii="宋体" w:hAnsi="宋体" w:hint="eastAsia"/>
                <w:color w:val="000000"/>
                <w:sz w:val="21"/>
              </w:rPr>
              <w:t>复旦大学</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完成單位</w:t>
            </w:r>
            <w:r>
              <w:rPr>
                <w:rFonts w:asciiTheme="minorEastAsia" w:hAnsiTheme="minorEastAsia" w:cs="Times New Roman"/>
                <w:b/>
                <w:color w:val="0D0D0D"/>
                <w:szCs w:val="24"/>
              </w:rPr>
              <w:tab/>
              <w:t>:</w:t>
            </w:r>
            <w:r w:rsidR="0009038A">
              <w:rPr>
                <w:rFonts w:asciiTheme="minorEastAsia" w:hAnsiTheme="minorEastAsia" w:cs="Times New Roman"/>
                <w:b/>
                <w:color w:val="0D0D0D"/>
                <w:szCs w:val="24"/>
              </w:rPr>
              <w:t xml:space="preserve"> </w:t>
            </w:r>
            <w:r w:rsidR="0009038A">
              <w:rPr>
                <w:rFonts w:ascii="宋体" w:hAnsi="宋体" w:hint="eastAsia"/>
                <w:color w:val="000000"/>
                <w:sz w:val="21"/>
              </w:rPr>
              <w:t>香港理工大学</w:t>
            </w:r>
          </w:p>
        </w:tc>
      </w:tr>
      <w:tr w:rsidR="00315C04" w:rsidRPr="00CE6EA3" w:rsidTr="00835AB1">
        <w:tc>
          <w:tcPr>
            <w:tcW w:w="8306" w:type="dxa"/>
          </w:tcPr>
          <w:p w:rsidR="00315C04" w:rsidRDefault="00660EBE"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對本項目</w:t>
            </w:r>
            <w:r w:rsidRPr="00BD20E1">
              <w:rPr>
                <w:rFonts w:ascii="Times New Roman" w:hAnsi="Times New Roman" w:cs="Times New Roman" w:hint="eastAsia"/>
                <w:b/>
                <w:spacing w:val="20"/>
              </w:rPr>
              <w:t>主要</w:t>
            </w:r>
            <w:r w:rsidRPr="00660EBE">
              <w:rPr>
                <w:rFonts w:ascii="Times New Roman" w:hAnsi="Times New Roman" w:cs="Times New Roman" w:hint="eastAsia"/>
                <w:b/>
                <w:spacing w:val="20"/>
              </w:rPr>
              <w:t>學術</w:t>
            </w:r>
            <w:r w:rsidRPr="00CE6EA3">
              <w:rPr>
                <w:rFonts w:asciiTheme="minorEastAsia" w:hAnsiTheme="minorEastAsia" w:cs="Times New Roman" w:hint="eastAsia"/>
                <w:b/>
                <w:color w:val="0D0D0D"/>
                <w:szCs w:val="24"/>
              </w:rPr>
              <w:t>貢獻</w:t>
            </w:r>
            <w:r w:rsidR="00315C04">
              <w:rPr>
                <w:rFonts w:asciiTheme="minorEastAsia" w:hAnsiTheme="minorEastAsia" w:cs="Times New Roman"/>
                <w:b/>
                <w:color w:val="0D0D0D"/>
                <w:szCs w:val="24"/>
              </w:rPr>
              <w:tab/>
              <w:t>:</w:t>
            </w:r>
          </w:p>
          <w:p w:rsidR="0009038A" w:rsidRPr="00835AB1" w:rsidRDefault="0009038A" w:rsidP="000A41C3">
            <w:pPr>
              <w:pStyle w:val="a9"/>
              <w:spacing w:line="340" w:lineRule="exact"/>
              <w:ind w:firstLineChars="0" w:firstLine="0"/>
              <w:rPr>
                <w:rFonts w:ascii="宋体" w:hAnsi="宋体"/>
                <w:color w:val="000000"/>
                <w:sz w:val="21"/>
                <w:szCs w:val="21"/>
              </w:rPr>
            </w:pPr>
            <w:r w:rsidRPr="00835AB1">
              <w:rPr>
                <w:rFonts w:ascii="宋体" w:hAnsi="宋体" w:hint="eastAsia"/>
                <w:color w:val="000000"/>
                <w:sz w:val="21"/>
                <w:szCs w:val="21"/>
              </w:rPr>
              <w:t>肖力敏对本项目的重要科学发现点</w:t>
            </w:r>
            <w:proofErr w:type="gramStart"/>
            <w:r w:rsidR="00B92100">
              <w:rPr>
                <w:rFonts w:ascii="宋体" w:hAnsi="宋体" w:hint="eastAsia"/>
                <w:color w:val="000000"/>
                <w:sz w:val="21"/>
                <w:szCs w:val="21"/>
              </w:rPr>
              <w:t>二</w:t>
            </w:r>
            <w:r w:rsidRPr="00835AB1">
              <w:rPr>
                <w:rFonts w:ascii="宋体" w:hAnsi="宋体" w:hint="eastAsia"/>
                <w:color w:val="000000"/>
                <w:sz w:val="21"/>
                <w:szCs w:val="21"/>
              </w:rPr>
              <w:t>做出</w:t>
            </w:r>
            <w:proofErr w:type="gramEnd"/>
            <w:r w:rsidRPr="00835AB1">
              <w:rPr>
                <w:rFonts w:ascii="宋体" w:hAnsi="宋体" w:hint="eastAsia"/>
                <w:color w:val="000000"/>
                <w:sz w:val="21"/>
                <w:szCs w:val="21"/>
              </w:rPr>
              <w:t>了实质性贡献，是代表论文5和6的第一作者，靳伟教授是博士导师。要发挥光子PCF的优势，必须将它低损耗无缝融入传统光纤器件与光网络中，但该光纤精细的微孔和脆弱的孔壁结构使得它与传统光纤熔接时面临很大的挑战，是限制其应用发展的瓶颈问题。系统分析了不同类型PCF在不同条件电弧放电下的微孔塌陷规律，创造性</w:t>
            </w:r>
            <w:r w:rsidR="00CC6525">
              <w:rPr>
                <w:rFonts w:ascii="宋体" w:hAnsi="宋体" w:hint="eastAsia"/>
                <w:color w:val="000000"/>
                <w:sz w:val="21"/>
                <w:szCs w:val="21"/>
              </w:rPr>
              <w:t>地</w:t>
            </w:r>
            <w:r w:rsidRPr="00835AB1">
              <w:rPr>
                <w:rFonts w:ascii="宋体" w:hAnsi="宋体" w:hint="eastAsia"/>
                <w:color w:val="000000"/>
                <w:sz w:val="21"/>
                <w:szCs w:val="21"/>
              </w:rPr>
              <w:t>提出了微电流电弧重复放电的方法来熔接PCF和通信单模光纤，并且首次提出了微结构光纤熔接中的本质问题：微孔塌陷效应，并系统优化和实现了不同类型的微结构光纤低损耗熔接。该工作曾被</w:t>
            </w:r>
            <w:r w:rsidR="00CC6525">
              <w:rPr>
                <w:rFonts w:ascii="宋体" w:hAnsi="宋体" w:hint="eastAsia"/>
                <w:color w:val="000000"/>
                <w:sz w:val="21"/>
                <w:szCs w:val="21"/>
              </w:rPr>
              <w:t>Web of Science</w:t>
            </w:r>
            <w:r w:rsidR="00BE6837">
              <w:rPr>
                <w:rFonts w:ascii="宋体" w:hAnsi="宋体" w:hint="eastAsia"/>
                <w:color w:val="000000"/>
                <w:sz w:val="21"/>
                <w:szCs w:val="21"/>
              </w:rPr>
              <w:t>多次</w:t>
            </w:r>
            <w:r w:rsidRPr="00835AB1">
              <w:rPr>
                <w:rFonts w:ascii="宋体" w:hAnsi="宋体" w:hint="eastAsia"/>
                <w:color w:val="000000"/>
                <w:sz w:val="21"/>
                <w:szCs w:val="21"/>
              </w:rPr>
              <w:t>列为高引论文，是PCF熔接领域引用次数最高的论文。</w:t>
            </w:r>
          </w:p>
          <w:p w:rsidR="00315C04" w:rsidRPr="00BE6837" w:rsidRDefault="00315C04" w:rsidP="00131D40">
            <w:pPr>
              <w:ind w:left="480"/>
              <w:rPr>
                <w:rFonts w:asciiTheme="minorEastAsia" w:hAnsiTheme="minorEastAsia" w:cs="Times New Roman"/>
                <w:b/>
                <w:color w:val="0D0D0D"/>
                <w:szCs w:val="24"/>
                <w:lang w:eastAsia="zh-CN"/>
              </w:rPr>
            </w:pPr>
          </w:p>
          <w:p w:rsidR="00315C04" w:rsidRPr="00CC6525" w:rsidRDefault="00315C04" w:rsidP="00131D40">
            <w:pPr>
              <w:ind w:left="480"/>
              <w:rPr>
                <w:rFonts w:asciiTheme="minorEastAsia" w:hAnsiTheme="minorEastAsia" w:cs="Times New Roman"/>
                <w:b/>
                <w:color w:val="0D0D0D"/>
                <w:szCs w:val="24"/>
                <w:lang w:eastAsia="zh-CN"/>
              </w:rPr>
            </w:pPr>
          </w:p>
          <w:p w:rsidR="00315C04" w:rsidRDefault="00315C04" w:rsidP="00131D40">
            <w:pPr>
              <w:ind w:left="480"/>
              <w:rPr>
                <w:rFonts w:asciiTheme="minorEastAsia" w:hAnsiTheme="minorEastAsia" w:cs="Times New Roman"/>
                <w:b/>
                <w:color w:val="0D0D0D"/>
                <w:szCs w:val="24"/>
                <w:lang w:eastAsia="zh-CN"/>
              </w:rPr>
            </w:pPr>
          </w:p>
          <w:p w:rsidR="00315C04" w:rsidRDefault="00315C04" w:rsidP="00131D40">
            <w:pPr>
              <w:ind w:left="480"/>
              <w:rPr>
                <w:rFonts w:asciiTheme="minorEastAsia" w:hAnsiTheme="minorEastAsia" w:cs="Times New Roman"/>
                <w:b/>
                <w:color w:val="0D0D0D"/>
                <w:szCs w:val="24"/>
                <w:lang w:eastAsia="zh-CN"/>
              </w:rPr>
            </w:pPr>
          </w:p>
          <w:p w:rsidR="00315C04" w:rsidRPr="00CE6EA3" w:rsidRDefault="00315C04" w:rsidP="00131D40">
            <w:pPr>
              <w:ind w:left="480"/>
              <w:rPr>
                <w:rFonts w:asciiTheme="minorEastAsia" w:hAnsiTheme="minorEastAsia" w:cs="Times New Roman"/>
                <w:b/>
                <w:color w:val="0D0D0D"/>
                <w:szCs w:val="24"/>
                <w:lang w:eastAsia="zh-CN"/>
              </w:rPr>
            </w:pP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lastRenderedPageBreak/>
              <w:t>姓名</w:t>
            </w:r>
            <w:r>
              <w:rPr>
                <w:rFonts w:asciiTheme="minorEastAsia" w:hAnsiTheme="minorEastAsia" w:cs="Times New Roman"/>
                <w:b/>
                <w:color w:val="0D0D0D"/>
                <w:szCs w:val="24"/>
              </w:rPr>
              <w:tab/>
            </w:r>
            <w:r>
              <w:rPr>
                <w:rFonts w:asciiTheme="minorEastAsia" w:hAnsiTheme="minorEastAsia" w:cs="Times New Roman"/>
                <w:b/>
                <w:color w:val="0D0D0D"/>
                <w:szCs w:val="24"/>
              </w:rPr>
              <w:tab/>
              <w:t>:</w:t>
            </w:r>
            <w:r w:rsidR="000F4299">
              <w:rPr>
                <w:rFonts w:asciiTheme="minorEastAsia" w:hAnsiTheme="minorEastAsia" w:cs="Times New Roman"/>
                <w:b/>
                <w:color w:val="0D0D0D"/>
                <w:szCs w:val="24"/>
              </w:rPr>
              <w:t xml:space="preserve"> </w:t>
            </w:r>
            <w:r w:rsidR="000F4299">
              <w:rPr>
                <w:rFonts w:ascii="宋体" w:hAnsi="宋体" w:hint="eastAsia"/>
                <w:color w:val="000000"/>
                <w:sz w:val="21"/>
              </w:rPr>
              <w:t>王义平</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spacing w:val="20"/>
                <w:szCs w:val="24"/>
              </w:rPr>
            </w:pPr>
            <w:r w:rsidRPr="00CE6EA3">
              <w:rPr>
                <w:rFonts w:asciiTheme="minorEastAsia" w:hAnsiTheme="minorEastAsia" w:cs="Times New Roman" w:hint="eastAsia"/>
                <w:b/>
                <w:color w:val="0D0D0D"/>
                <w:szCs w:val="24"/>
              </w:rPr>
              <w:t>排名</w:t>
            </w:r>
            <w:r>
              <w:rPr>
                <w:rFonts w:asciiTheme="minorEastAsia" w:hAnsiTheme="minorEastAsia" w:cs="Times New Roman"/>
                <w:b/>
                <w:color w:val="0D0D0D"/>
                <w:szCs w:val="24"/>
              </w:rPr>
              <w:tab/>
            </w:r>
            <w:r>
              <w:rPr>
                <w:rFonts w:asciiTheme="minorEastAsia" w:hAnsiTheme="minorEastAsia" w:cs="Times New Roman"/>
                <w:b/>
                <w:color w:val="0D0D0D"/>
                <w:szCs w:val="24"/>
              </w:rPr>
              <w:tab/>
              <w:t>:</w:t>
            </w:r>
            <w:r w:rsidR="0060388C">
              <w:rPr>
                <w:rFonts w:ascii="宋体" w:hAnsi="宋体"/>
                <w:color w:val="000000"/>
                <w:sz w:val="21"/>
              </w:rPr>
              <w:t xml:space="preserve">   </w:t>
            </w:r>
            <w:r w:rsidR="0060388C" w:rsidRPr="0060388C">
              <w:rPr>
                <w:rFonts w:ascii="宋体" w:hAnsi="宋体"/>
                <w:color w:val="000000"/>
                <w:sz w:val="21"/>
              </w:rPr>
              <w:t>3</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Pr>
                <w:rFonts w:asciiTheme="minorEastAsia" w:hAnsiTheme="minorEastAsia" w:cs="Times New Roman" w:hint="eastAsia"/>
                <w:b/>
                <w:color w:val="0D0D0D"/>
                <w:szCs w:val="24"/>
              </w:rPr>
              <w:t>行政職</w:t>
            </w:r>
            <w:r w:rsidRPr="00315C04">
              <w:rPr>
                <w:rFonts w:asciiTheme="minorEastAsia" w:hAnsiTheme="minorEastAsia" w:cs="Times New Roman" w:hint="eastAsia"/>
                <w:b/>
                <w:color w:val="0D0D0D"/>
                <w:szCs w:val="24"/>
              </w:rPr>
              <w:t>務</w:t>
            </w:r>
            <w:r>
              <w:rPr>
                <w:rFonts w:asciiTheme="minorEastAsia" w:hAnsiTheme="minorEastAsia" w:cs="Times New Roman"/>
                <w:b/>
                <w:color w:val="0D0D0D"/>
                <w:szCs w:val="24"/>
              </w:rPr>
              <w:tab/>
              <w:t>:</w:t>
            </w:r>
            <w:r w:rsidR="000F4299">
              <w:rPr>
                <w:rFonts w:asciiTheme="minorEastAsia" w:hAnsiTheme="minorEastAsia" w:cs="Times New Roman"/>
                <w:b/>
                <w:color w:val="0D0D0D"/>
                <w:szCs w:val="24"/>
              </w:rPr>
              <w:t xml:space="preserve"> </w:t>
            </w:r>
            <w:r w:rsidR="000A41C3">
              <w:rPr>
                <w:rFonts w:ascii="宋体" w:hAnsi="宋体" w:hint="eastAsia"/>
                <w:color w:val="000000"/>
                <w:sz w:val="21"/>
              </w:rPr>
              <w:t>特聘教授</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技術職稱</w:t>
            </w:r>
            <w:r>
              <w:rPr>
                <w:rFonts w:asciiTheme="minorEastAsia" w:hAnsiTheme="minorEastAsia" w:cs="Times New Roman"/>
                <w:b/>
                <w:color w:val="0D0D0D"/>
                <w:szCs w:val="24"/>
              </w:rPr>
              <w:tab/>
              <w:t>:</w:t>
            </w:r>
            <w:r w:rsidR="000F4299">
              <w:rPr>
                <w:rFonts w:asciiTheme="minorEastAsia" w:hAnsiTheme="minorEastAsia" w:cs="Times New Roman"/>
                <w:b/>
                <w:color w:val="0D0D0D"/>
                <w:szCs w:val="24"/>
              </w:rPr>
              <w:t xml:space="preserve"> </w:t>
            </w:r>
            <w:r w:rsidR="000F4299">
              <w:rPr>
                <w:rFonts w:ascii="宋体" w:hAnsi="宋体" w:hint="eastAsia"/>
                <w:color w:val="000000"/>
                <w:sz w:val="21"/>
              </w:rPr>
              <w:t>教授</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工作單位</w:t>
            </w:r>
            <w:r>
              <w:rPr>
                <w:rFonts w:asciiTheme="minorEastAsia" w:hAnsiTheme="minorEastAsia" w:cs="Times New Roman"/>
                <w:b/>
                <w:color w:val="0D0D0D"/>
                <w:szCs w:val="24"/>
              </w:rPr>
              <w:tab/>
              <w:t>:</w:t>
            </w:r>
            <w:r w:rsidR="000A41C3">
              <w:rPr>
                <w:rFonts w:asciiTheme="minorEastAsia" w:hAnsiTheme="minorEastAsia" w:cs="Times New Roman"/>
                <w:b/>
                <w:color w:val="0D0D0D"/>
                <w:szCs w:val="24"/>
              </w:rPr>
              <w:t xml:space="preserve"> </w:t>
            </w:r>
            <w:r w:rsidR="000A41C3">
              <w:rPr>
                <w:rFonts w:ascii="宋体" w:hAnsi="宋体" w:hint="eastAsia"/>
                <w:color w:val="000000"/>
                <w:sz w:val="21"/>
              </w:rPr>
              <w:t>深圳大学</w:t>
            </w:r>
          </w:p>
        </w:tc>
      </w:tr>
      <w:tr w:rsidR="00315C04" w:rsidRPr="00CE6EA3" w:rsidTr="00835AB1">
        <w:tc>
          <w:tcPr>
            <w:tcW w:w="8306"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完成單位</w:t>
            </w:r>
            <w:r>
              <w:rPr>
                <w:rFonts w:asciiTheme="minorEastAsia" w:hAnsiTheme="minorEastAsia" w:cs="Times New Roman"/>
                <w:b/>
                <w:color w:val="0D0D0D"/>
                <w:szCs w:val="24"/>
              </w:rPr>
              <w:tab/>
              <w:t>:</w:t>
            </w:r>
            <w:r w:rsidR="000A41C3">
              <w:rPr>
                <w:rFonts w:asciiTheme="minorEastAsia" w:hAnsiTheme="minorEastAsia" w:cs="Times New Roman"/>
                <w:b/>
                <w:color w:val="0D0D0D"/>
                <w:szCs w:val="24"/>
              </w:rPr>
              <w:t xml:space="preserve"> </w:t>
            </w:r>
            <w:r w:rsidR="000A41C3">
              <w:rPr>
                <w:rFonts w:ascii="宋体" w:hAnsi="宋体" w:hint="eastAsia"/>
                <w:color w:val="000000"/>
                <w:sz w:val="21"/>
              </w:rPr>
              <w:t>香港理工大学</w:t>
            </w:r>
          </w:p>
        </w:tc>
      </w:tr>
      <w:tr w:rsidR="00315C04" w:rsidRPr="00CE6EA3" w:rsidTr="00835AB1">
        <w:tc>
          <w:tcPr>
            <w:tcW w:w="8306" w:type="dxa"/>
          </w:tcPr>
          <w:p w:rsidR="00315C04" w:rsidRDefault="00660EBE"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對本項目</w:t>
            </w:r>
            <w:r w:rsidRPr="00BD20E1">
              <w:rPr>
                <w:rFonts w:ascii="Times New Roman" w:hAnsi="Times New Roman" w:cs="Times New Roman" w:hint="eastAsia"/>
                <w:b/>
                <w:spacing w:val="20"/>
              </w:rPr>
              <w:t>主要</w:t>
            </w:r>
            <w:r w:rsidRPr="00660EBE">
              <w:rPr>
                <w:rFonts w:ascii="Times New Roman" w:hAnsi="Times New Roman" w:cs="Times New Roman" w:hint="eastAsia"/>
                <w:b/>
                <w:spacing w:val="20"/>
              </w:rPr>
              <w:t>學術</w:t>
            </w:r>
            <w:r w:rsidRPr="00CE6EA3">
              <w:rPr>
                <w:rFonts w:asciiTheme="minorEastAsia" w:hAnsiTheme="minorEastAsia" w:cs="Times New Roman" w:hint="eastAsia"/>
                <w:b/>
                <w:color w:val="0D0D0D"/>
                <w:szCs w:val="24"/>
              </w:rPr>
              <w:t>貢獻</w:t>
            </w:r>
            <w:r w:rsidR="00315C04">
              <w:rPr>
                <w:rFonts w:asciiTheme="minorEastAsia" w:hAnsiTheme="minorEastAsia" w:cs="Times New Roman"/>
                <w:b/>
                <w:color w:val="0D0D0D"/>
                <w:szCs w:val="24"/>
              </w:rPr>
              <w:tab/>
              <w:t>:</w:t>
            </w:r>
          </w:p>
          <w:p w:rsidR="00315C04" w:rsidRPr="00835AB1" w:rsidRDefault="000A41C3" w:rsidP="000A41C3">
            <w:pPr>
              <w:pStyle w:val="a9"/>
              <w:spacing w:line="340" w:lineRule="exact"/>
              <w:ind w:firstLineChars="0" w:firstLine="0"/>
              <w:rPr>
                <w:rFonts w:ascii="宋体" w:hAnsi="宋体"/>
                <w:color w:val="000000"/>
                <w:sz w:val="21"/>
                <w:szCs w:val="21"/>
              </w:rPr>
            </w:pPr>
            <w:r w:rsidRPr="00835AB1">
              <w:rPr>
                <w:rFonts w:ascii="宋体" w:hAnsi="宋体" w:hint="eastAsia"/>
                <w:color w:val="000000"/>
                <w:sz w:val="21"/>
                <w:szCs w:val="21"/>
              </w:rPr>
              <w:t>王义平对本项目的重要科学发现</w:t>
            </w:r>
            <w:r w:rsidR="00BE6837">
              <w:rPr>
                <w:rFonts w:ascii="宋体" w:hAnsi="宋体" w:hint="eastAsia"/>
                <w:color w:val="000000"/>
                <w:sz w:val="21"/>
                <w:szCs w:val="21"/>
              </w:rPr>
              <w:t>点</w:t>
            </w:r>
            <w:proofErr w:type="gramStart"/>
            <w:r w:rsidR="00BE6837">
              <w:rPr>
                <w:rFonts w:ascii="宋体" w:hAnsi="宋体" w:hint="eastAsia"/>
                <w:color w:val="000000"/>
                <w:sz w:val="21"/>
                <w:szCs w:val="21"/>
              </w:rPr>
              <w:t>三</w:t>
            </w:r>
            <w:r w:rsidRPr="00835AB1">
              <w:rPr>
                <w:rFonts w:ascii="宋体" w:hAnsi="宋体" w:hint="eastAsia"/>
                <w:color w:val="000000"/>
                <w:sz w:val="21"/>
                <w:szCs w:val="21"/>
              </w:rPr>
              <w:t>做出</w:t>
            </w:r>
            <w:proofErr w:type="gramEnd"/>
            <w:r w:rsidRPr="00835AB1">
              <w:rPr>
                <w:rFonts w:ascii="宋体" w:hAnsi="宋体" w:hint="eastAsia"/>
                <w:color w:val="000000"/>
                <w:sz w:val="21"/>
                <w:szCs w:val="21"/>
              </w:rPr>
              <w:t>了实质性贡献，是代表论文7和8的第一作者，靳伟教授是其博士后共导师。首次利用CO2激光加热塌陷空气孔的方法在空芯PCF中成功制备世界上第一支长周期光栅，并发现其具有独特的传感特性。利用实芯PCF成功制备了低温度敏感的高灵敏度应变传感器，克服了温度和应用之间的交叉敏感问题。</w:t>
            </w:r>
          </w:p>
          <w:p w:rsidR="00315C04" w:rsidRPr="00BE6837" w:rsidRDefault="00315C04" w:rsidP="00131D40">
            <w:pPr>
              <w:ind w:left="480"/>
              <w:rPr>
                <w:rFonts w:asciiTheme="minorEastAsia" w:hAnsiTheme="minorEastAsia" w:cs="Times New Roman"/>
                <w:b/>
                <w:color w:val="0D0D0D"/>
                <w:szCs w:val="24"/>
                <w:lang w:eastAsia="zh-CN"/>
              </w:rPr>
            </w:pPr>
          </w:p>
        </w:tc>
      </w:tr>
    </w:tbl>
    <w:p w:rsidR="00315C04" w:rsidRDefault="00315C04" w:rsidP="00315C04">
      <w:pPr>
        <w:rPr>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姓名</w:t>
            </w:r>
            <w:r>
              <w:rPr>
                <w:rFonts w:asciiTheme="minorEastAsia" w:hAnsiTheme="minorEastAsia" w:cs="Times New Roman"/>
                <w:b/>
                <w:color w:val="0D0D0D"/>
                <w:szCs w:val="24"/>
              </w:rPr>
              <w:tab/>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sidRPr="004768AC">
              <w:rPr>
                <w:rFonts w:ascii="Arial" w:hAnsi="Arial" w:cs="Arial"/>
                <w:sz w:val="21"/>
                <w:szCs w:val="21"/>
              </w:rPr>
              <w:t>何约礼</w:t>
            </w:r>
          </w:p>
        </w:tc>
      </w:tr>
      <w:tr w:rsidR="00315C04" w:rsidRPr="00CE6EA3" w:rsidTr="00131D40">
        <w:tc>
          <w:tcPr>
            <w:tcW w:w="8362" w:type="dxa"/>
          </w:tcPr>
          <w:p w:rsidR="00315C04" w:rsidRPr="00CE6EA3" w:rsidRDefault="00315C04" w:rsidP="0060388C">
            <w:pPr>
              <w:ind w:left="480"/>
              <w:rPr>
                <w:rFonts w:asciiTheme="minorEastAsia" w:hAnsiTheme="minorEastAsia" w:cs="Times New Roman"/>
                <w:b/>
                <w:spacing w:val="20"/>
                <w:szCs w:val="24"/>
              </w:rPr>
            </w:pPr>
            <w:r w:rsidRPr="00CE6EA3">
              <w:rPr>
                <w:rFonts w:asciiTheme="minorEastAsia" w:hAnsiTheme="minorEastAsia" w:cs="Times New Roman" w:hint="eastAsia"/>
                <w:b/>
                <w:color w:val="0D0D0D"/>
                <w:szCs w:val="24"/>
              </w:rPr>
              <w:t>排名</w:t>
            </w:r>
            <w:r>
              <w:rPr>
                <w:rFonts w:asciiTheme="minorEastAsia" w:hAnsiTheme="minorEastAsia" w:cs="Times New Roman"/>
                <w:b/>
                <w:color w:val="0D0D0D"/>
                <w:szCs w:val="24"/>
              </w:rPr>
              <w:tab/>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60388C">
              <w:rPr>
                <w:rFonts w:asciiTheme="minorEastAsia" w:hAnsiTheme="minorEastAsia" w:cs="Times New Roman"/>
                <w:b/>
                <w:color w:val="0D0D0D"/>
                <w:szCs w:val="24"/>
              </w:rPr>
              <w:t xml:space="preserve">  </w:t>
            </w:r>
            <w:r w:rsidR="0060388C" w:rsidRPr="0060388C">
              <w:rPr>
                <w:rFonts w:ascii="宋体" w:hAnsi="宋体"/>
                <w:color w:val="000000"/>
                <w:sz w:val="21"/>
              </w:rPr>
              <w:t>4</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Pr>
                <w:rFonts w:asciiTheme="minorEastAsia" w:hAnsiTheme="minorEastAsia" w:cs="Times New Roman" w:hint="eastAsia"/>
                <w:b/>
                <w:color w:val="0D0D0D"/>
                <w:szCs w:val="24"/>
              </w:rPr>
              <w:t>行政職</w:t>
            </w:r>
            <w:r w:rsidRPr="00315C04">
              <w:rPr>
                <w:rFonts w:asciiTheme="minorEastAsia" w:hAnsiTheme="minorEastAsia" w:cs="Times New Roman" w:hint="eastAsia"/>
                <w:b/>
                <w:color w:val="0D0D0D"/>
                <w:szCs w:val="24"/>
              </w:rPr>
              <w:t>務</w:t>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sidRPr="00B12C89">
              <w:rPr>
                <w:rFonts w:ascii="宋体" w:hAnsi="宋体"/>
                <w:color w:val="000000"/>
                <w:sz w:val="21"/>
              </w:rPr>
              <w:t>經理</w:t>
            </w:r>
            <w:r w:rsidR="00CD20B7" w:rsidRPr="00B12C89">
              <w:rPr>
                <w:rFonts w:ascii="宋体" w:hAnsi="宋体"/>
                <w:color w:val="000000"/>
                <w:sz w:val="21"/>
              </w:rPr>
              <w:t>(</w:t>
            </w:r>
            <w:r w:rsidR="00CD20B7" w:rsidRPr="00B12C89">
              <w:rPr>
                <w:rFonts w:ascii="宋体" w:hAnsi="宋体"/>
                <w:color w:val="000000"/>
                <w:sz w:val="21"/>
              </w:rPr>
              <w:t>科技創業基金</w:t>
            </w:r>
            <w:r w:rsidR="00CD20B7" w:rsidRPr="00B12C89">
              <w:rPr>
                <w:rFonts w:ascii="宋体" w:hAnsi="宋体"/>
                <w:color w:val="000000"/>
                <w:sz w:val="21"/>
              </w:rPr>
              <w:t>)</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技術職稱</w:t>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Pr>
                <w:rFonts w:ascii="宋体" w:hAnsi="宋体" w:hint="eastAsia"/>
                <w:color w:val="000000"/>
                <w:sz w:val="21"/>
              </w:rPr>
              <w:t>博士</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lang w:eastAsia="zh-CN"/>
              </w:rPr>
            </w:pPr>
            <w:r w:rsidRPr="00CE6EA3">
              <w:rPr>
                <w:rFonts w:asciiTheme="minorEastAsia" w:hAnsiTheme="minorEastAsia" w:cs="Times New Roman" w:hint="eastAsia"/>
                <w:b/>
                <w:color w:val="0D0D0D"/>
                <w:szCs w:val="24"/>
                <w:lang w:eastAsia="zh-CN"/>
              </w:rPr>
              <w:t>工作</w:t>
            </w:r>
            <w:proofErr w:type="gramStart"/>
            <w:r w:rsidRPr="00CE6EA3">
              <w:rPr>
                <w:rFonts w:asciiTheme="minorEastAsia" w:hAnsiTheme="minorEastAsia" w:cs="Times New Roman" w:hint="eastAsia"/>
                <w:b/>
                <w:color w:val="0D0D0D"/>
                <w:szCs w:val="24"/>
                <w:lang w:eastAsia="zh-CN"/>
              </w:rPr>
              <w:t>單</w:t>
            </w:r>
            <w:proofErr w:type="gramEnd"/>
            <w:r w:rsidRPr="00CE6EA3">
              <w:rPr>
                <w:rFonts w:asciiTheme="minorEastAsia" w:hAnsiTheme="minorEastAsia" w:cs="Times New Roman" w:hint="eastAsia"/>
                <w:b/>
                <w:color w:val="0D0D0D"/>
                <w:szCs w:val="24"/>
                <w:lang w:eastAsia="zh-CN"/>
              </w:rPr>
              <w:t>位</w:t>
            </w:r>
            <w:r>
              <w:rPr>
                <w:rFonts w:asciiTheme="minorEastAsia" w:hAnsiTheme="minorEastAsia" w:cs="Times New Roman"/>
                <w:b/>
                <w:color w:val="0D0D0D"/>
                <w:szCs w:val="24"/>
                <w:lang w:eastAsia="zh-CN"/>
              </w:rPr>
              <w:tab/>
              <w:t>:</w:t>
            </w:r>
            <w:r w:rsidR="00CD20B7">
              <w:rPr>
                <w:rFonts w:asciiTheme="minorEastAsia" w:hAnsiTheme="minorEastAsia" w:cs="Times New Roman"/>
                <w:b/>
                <w:color w:val="0D0D0D"/>
                <w:szCs w:val="24"/>
                <w:lang w:eastAsia="zh-CN"/>
              </w:rPr>
              <w:t xml:space="preserve"> </w:t>
            </w:r>
            <w:r w:rsidR="00CD20B7" w:rsidRPr="000E0065">
              <w:rPr>
                <w:rFonts w:ascii="PMingLiU" w:hAnsi="PMingLiU" w:hint="eastAsia"/>
                <w:color w:val="000000"/>
                <w:sz w:val="21"/>
                <w:lang w:eastAsia="zh-CN"/>
              </w:rPr>
              <w:t>香港特别行政区政府创新科技署</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完成單位</w:t>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Pr>
                <w:rFonts w:ascii="宋体" w:hAnsi="宋体" w:hint="eastAsia"/>
                <w:color w:val="000000"/>
                <w:sz w:val="21"/>
              </w:rPr>
              <w:t>香港理工大学</w:t>
            </w:r>
          </w:p>
        </w:tc>
      </w:tr>
      <w:tr w:rsidR="00315C04" w:rsidRPr="00CE6EA3" w:rsidTr="00131D40">
        <w:tc>
          <w:tcPr>
            <w:tcW w:w="8362" w:type="dxa"/>
          </w:tcPr>
          <w:p w:rsidR="00315C04" w:rsidRDefault="00660EBE"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對本項目</w:t>
            </w:r>
            <w:r w:rsidRPr="00BD20E1">
              <w:rPr>
                <w:rFonts w:ascii="Times New Roman" w:hAnsi="Times New Roman" w:cs="Times New Roman" w:hint="eastAsia"/>
                <w:b/>
                <w:spacing w:val="20"/>
              </w:rPr>
              <w:t>主要</w:t>
            </w:r>
            <w:r w:rsidRPr="00660EBE">
              <w:rPr>
                <w:rFonts w:ascii="Times New Roman" w:hAnsi="Times New Roman" w:cs="Times New Roman" w:hint="eastAsia"/>
                <w:b/>
                <w:spacing w:val="20"/>
              </w:rPr>
              <w:t>學術</w:t>
            </w:r>
            <w:r w:rsidRPr="00CE6EA3">
              <w:rPr>
                <w:rFonts w:asciiTheme="minorEastAsia" w:hAnsiTheme="minorEastAsia" w:cs="Times New Roman" w:hint="eastAsia"/>
                <w:b/>
                <w:color w:val="0D0D0D"/>
                <w:szCs w:val="24"/>
              </w:rPr>
              <w:t>貢獻</w:t>
            </w:r>
            <w:r w:rsidR="00315C04">
              <w:rPr>
                <w:rFonts w:asciiTheme="minorEastAsia" w:hAnsiTheme="minorEastAsia" w:cs="Times New Roman"/>
                <w:b/>
                <w:color w:val="0D0D0D"/>
                <w:szCs w:val="24"/>
              </w:rPr>
              <w:tab/>
              <w:t>:</w:t>
            </w:r>
          </w:p>
          <w:p w:rsidR="00CD20B7" w:rsidRPr="00835AB1" w:rsidRDefault="00CD20B7" w:rsidP="00CD20B7">
            <w:pPr>
              <w:pStyle w:val="a9"/>
              <w:spacing w:line="340" w:lineRule="exact"/>
              <w:ind w:firstLineChars="0" w:firstLine="0"/>
              <w:rPr>
                <w:rFonts w:ascii="宋体" w:hAnsi="宋体"/>
                <w:color w:val="000000"/>
                <w:sz w:val="21"/>
                <w:szCs w:val="21"/>
              </w:rPr>
            </w:pPr>
            <w:proofErr w:type="gramStart"/>
            <w:r w:rsidRPr="00835AB1">
              <w:rPr>
                <w:rFonts w:ascii="宋体" w:hAnsi="宋体"/>
                <w:color w:val="000000"/>
                <w:sz w:val="21"/>
                <w:szCs w:val="21"/>
              </w:rPr>
              <w:t>何约礼</w:t>
            </w:r>
            <w:proofErr w:type="gramEnd"/>
            <w:r w:rsidRPr="00835AB1">
              <w:rPr>
                <w:rFonts w:ascii="宋体" w:hAnsi="宋体" w:hint="eastAsia"/>
                <w:color w:val="000000"/>
                <w:sz w:val="21"/>
                <w:szCs w:val="21"/>
              </w:rPr>
              <w:t>对本项目的重要科学发现</w:t>
            </w:r>
            <w:r w:rsidR="00BE6837">
              <w:rPr>
                <w:rFonts w:ascii="宋体" w:hAnsi="宋体" w:hint="eastAsia"/>
                <w:color w:val="000000"/>
                <w:sz w:val="21"/>
                <w:szCs w:val="21"/>
              </w:rPr>
              <w:t>点一</w:t>
            </w:r>
            <w:r w:rsidRPr="00835AB1">
              <w:rPr>
                <w:rFonts w:ascii="宋体" w:hAnsi="宋体" w:hint="eastAsia"/>
                <w:color w:val="000000"/>
                <w:sz w:val="21"/>
                <w:szCs w:val="21"/>
              </w:rPr>
              <w:t>做出了实质性贡献。在靳伟教授的指导下，</w:t>
            </w:r>
            <w:r w:rsidRPr="00835AB1">
              <w:rPr>
                <w:rFonts w:ascii="宋体" w:hAnsi="宋体"/>
                <w:color w:val="000000"/>
                <w:sz w:val="21"/>
                <w:szCs w:val="21"/>
              </w:rPr>
              <w:t>首次</w:t>
            </w:r>
            <w:r w:rsidRPr="00835AB1">
              <w:rPr>
                <w:rFonts w:ascii="宋体" w:hAnsi="宋体" w:hint="eastAsia"/>
                <w:color w:val="000000"/>
                <w:sz w:val="21"/>
                <w:szCs w:val="21"/>
              </w:rPr>
              <w:t>实验展示</w:t>
            </w:r>
            <w:r w:rsidRPr="00835AB1">
              <w:rPr>
                <w:rFonts w:ascii="宋体" w:hAnsi="宋体"/>
                <w:color w:val="000000"/>
                <w:sz w:val="21"/>
                <w:szCs w:val="21"/>
              </w:rPr>
              <w:t>了</w:t>
            </w:r>
            <w:r w:rsidRPr="00835AB1">
              <w:rPr>
                <w:rFonts w:ascii="宋体" w:hAnsi="宋体" w:hint="eastAsia"/>
                <w:color w:val="000000"/>
                <w:sz w:val="21"/>
                <w:szCs w:val="21"/>
              </w:rPr>
              <w:t>实芯PCF</w:t>
            </w:r>
            <w:r w:rsidRPr="00835AB1">
              <w:rPr>
                <w:rFonts w:ascii="宋体" w:hAnsi="宋体"/>
                <w:color w:val="000000"/>
                <w:sz w:val="21"/>
                <w:szCs w:val="21"/>
              </w:rPr>
              <w:t>和空</w:t>
            </w:r>
            <w:r w:rsidR="00A1567B" w:rsidRPr="00835AB1">
              <w:rPr>
                <w:rFonts w:ascii="宋体" w:hAnsi="宋体" w:hint="eastAsia"/>
                <w:color w:val="000000"/>
                <w:sz w:val="21"/>
                <w:szCs w:val="21"/>
              </w:rPr>
              <w:t>芯</w:t>
            </w:r>
            <w:r w:rsidRPr="00835AB1">
              <w:rPr>
                <w:rFonts w:ascii="宋体" w:hAnsi="宋体" w:hint="eastAsia"/>
                <w:color w:val="000000"/>
                <w:sz w:val="21"/>
                <w:szCs w:val="21"/>
              </w:rPr>
              <w:t>PCF</w:t>
            </w:r>
            <w:r w:rsidRPr="00835AB1">
              <w:rPr>
                <w:rFonts w:ascii="宋体" w:hAnsi="宋体"/>
                <w:color w:val="000000"/>
                <w:sz w:val="21"/>
                <w:szCs w:val="21"/>
              </w:rPr>
              <w:t>气体传感器,提出沿着</w:t>
            </w:r>
            <w:r w:rsidRPr="00835AB1">
              <w:rPr>
                <w:rFonts w:ascii="宋体" w:hAnsi="宋体" w:hint="eastAsia"/>
                <w:color w:val="000000"/>
                <w:sz w:val="21"/>
                <w:szCs w:val="21"/>
              </w:rPr>
              <w:t>PCF</w:t>
            </w:r>
            <w:r w:rsidRPr="00835AB1">
              <w:rPr>
                <w:rFonts w:ascii="宋体" w:hAnsi="宋体"/>
                <w:color w:val="000000"/>
                <w:sz w:val="21"/>
                <w:szCs w:val="21"/>
              </w:rPr>
              <w:t>建构周期性微通道进行气体快速扩散</w:t>
            </w:r>
            <w:r w:rsidRPr="00835AB1">
              <w:rPr>
                <w:rFonts w:ascii="宋体" w:hAnsi="宋体" w:hint="eastAsia"/>
                <w:color w:val="000000"/>
                <w:sz w:val="21"/>
                <w:szCs w:val="21"/>
              </w:rPr>
              <w:t>的</w:t>
            </w:r>
            <w:r w:rsidRPr="00835AB1">
              <w:rPr>
                <w:rFonts w:ascii="宋体" w:hAnsi="宋体"/>
                <w:color w:val="000000"/>
                <w:sz w:val="21"/>
                <w:szCs w:val="21"/>
              </w:rPr>
              <w:t>概念</w:t>
            </w:r>
            <w:r w:rsidRPr="00835AB1">
              <w:rPr>
                <w:rFonts w:ascii="宋体" w:hAnsi="宋体" w:hint="eastAsia"/>
                <w:color w:val="000000"/>
                <w:sz w:val="21"/>
                <w:szCs w:val="21"/>
              </w:rPr>
              <w:t>，</w:t>
            </w:r>
            <w:r w:rsidRPr="00835AB1">
              <w:rPr>
                <w:rFonts w:ascii="宋体" w:hAnsi="宋体"/>
                <w:color w:val="000000"/>
                <w:sz w:val="21"/>
                <w:szCs w:val="21"/>
              </w:rPr>
              <w:t>对</w:t>
            </w:r>
            <w:r w:rsidRPr="00835AB1">
              <w:rPr>
                <w:rFonts w:ascii="宋体" w:hAnsi="宋体" w:hint="eastAsia"/>
                <w:color w:val="000000"/>
                <w:sz w:val="21"/>
                <w:szCs w:val="21"/>
              </w:rPr>
              <w:t>PCF</w:t>
            </w:r>
            <w:r w:rsidRPr="00835AB1">
              <w:rPr>
                <w:rFonts w:ascii="宋体" w:hAnsi="宋体"/>
                <w:color w:val="000000"/>
                <w:sz w:val="21"/>
                <w:szCs w:val="21"/>
              </w:rPr>
              <w:t>气体检测的时间响应</w:t>
            </w:r>
            <w:r w:rsidRPr="00835AB1">
              <w:rPr>
                <w:rFonts w:ascii="宋体" w:hAnsi="宋体" w:hint="eastAsia"/>
                <w:color w:val="000000"/>
                <w:sz w:val="21"/>
                <w:szCs w:val="21"/>
              </w:rPr>
              <w:t>、</w:t>
            </w:r>
            <w:r w:rsidRPr="00835AB1">
              <w:rPr>
                <w:rFonts w:ascii="宋体" w:hAnsi="宋体"/>
                <w:color w:val="000000"/>
                <w:sz w:val="21"/>
                <w:szCs w:val="21"/>
              </w:rPr>
              <w:t>传感灵敏度和建构微通道对</w:t>
            </w:r>
            <w:r w:rsidRPr="00835AB1">
              <w:rPr>
                <w:rFonts w:ascii="宋体" w:hAnsi="宋体" w:hint="eastAsia"/>
                <w:color w:val="000000"/>
                <w:sz w:val="21"/>
                <w:szCs w:val="21"/>
              </w:rPr>
              <w:t>PCF</w:t>
            </w:r>
            <w:r w:rsidRPr="00835AB1">
              <w:rPr>
                <w:rFonts w:ascii="宋体" w:hAnsi="宋体"/>
                <w:color w:val="000000"/>
                <w:sz w:val="21"/>
                <w:szCs w:val="21"/>
              </w:rPr>
              <w:t>波导特性</w:t>
            </w:r>
            <w:r w:rsidRPr="00835AB1">
              <w:rPr>
                <w:rFonts w:ascii="宋体" w:hAnsi="宋体" w:hint="eastAsia"/>
                <w:color w:val="000000"/>
                <w:sz w:val="21"/>
                <w:szCs w:val="21"/>
              </w:rPr>
              <w:t>的影响</w:t>
            </w:r>
            <w:r w:rsidRPr="00835AB1">
              <w:rPr>
                <w:rFonts w:ascii="宋体" w:hAnsi="宋体"/>
                <w:color w:val="000000"/>
                <w:sz w:val="21"/>
                <w:szCs w:val="21"/>
              </w:rPr>
              <w:t>进行</w:t>
            </w:r>
            <w:r w:rsidRPr="00835AB1">
              <w:rPr>
                <w:rFonts w:ascii="宋体" w:hAnsi="宋体" w:hint="eastAsia"/>
                <w:color w:val="000000"/>
                <w:sz w:val="21"/>
                <w:szCs w:val="21"/>
              </w:rPr>
              <w:t>了</w:t>
            </w:r>
            <w:r w:rsidRPr="00835AB1">
              <w:rPr>
                <w:rFonts w:ascii="宋体" w:hAnsi="宋体"/>
                <w:color w:val="000000"/>
                <w:sz w:val="21"/>
                <w:szCs w:val="21"/>
              </w:rPr>
              <w:t>理论及模拟分析</w:t>
            </w:r>
            <w:r w:rsidRPr="00835AB1">
              <w:rPr>
                <w:rFonts w:ascii="宋体" w:hAnsi="宋体" w:hint="eastAsia"/>
                <w:color w:val="000000"/>
                <w:sz w:val="21"/>
                <w:szCs w:val="21"/>
              </w:rPr>
              <w:t>。利用飞秒激光器在空</w:t>
            </w:r>
            <w:r w:rsidR="00A1567B" w:rsidRPr="00835AB1">
              <w:rPr>
                <w:rFonts w:ascii="宋体" w:hAnsi="宋体" w:hint="eastAsia"/>
                <w:color w:val="000000"/>
                <w:sz w:val="21"/>
                <w:szCs w:val="21"/>
              </w:rPr>
              <w:t>芯</w:t>
            </w:r>
            <w:r w:rsidRPr="00835AB1">
              <w:rPr>
                <w:rFonts w:ascii="宋体" w:hAnsi="宋体" w:hint="eastAsia"/>
                <w:color w:val="000000"/>
                <w:sz w:val="21"/>
                <w:szCs w:val="21"/>
              </w:rPr>
              <w:t>PCF上制作了进气低损耗微通道阵列</w:t>
            </w:r>
            <w:r w:rsidRPr="00835AB1">
              <w:rPr>
                <w:rFonts w:ascii="宋体" w:hAnsi="宋体"/>
                <w:color w:val="000000"/>
                <w:sz w:val="21"/>
                <w:szCs w:val="21"/>
              </w:rPr>
              <w:t>,</w:t>
            </w:r>
            <w:r w:rsidRPr="00835AB1">
              <w:rPr>
                <w:rFonts w:ascii="宋体" w:hAnsi="宋体" w:hint="eastAsia"/>
                <w:color w:val="000000"/>
                <w:sz w:val="21"/>
                <w:szCs w:val="21"/>
              </w:rPr>
              <w:t>提高了PCF气体传感器的响应速度，实现了</w:t>
            </w:r>
            <w:r w:rsidRPr="00835AB1">
              <w:rPr>
                <w:rFonts w:ascii="宋体" w:hAnsi="宋体"/>
                <w:color w:val="000000"/>
                <w:sz w:val="21"/>
                <w:szCs w:val="21"/>
              </w:rPr>
              <w:t>3</w:t>
            </w:r>
            <w:r w:rsidRPr="00835AB1">
              <w:rPr>
                <w:rFonts w:ascii="宋体" w:hAnsi="宋体" w:hint="eastAsia"/>
                <w:color w:val="000000"/>
                <w:sz w:val="21"/>
                <w:szCs w:val="21"/>
              </w:rPr>
              <w:t>秒的响应时间。</w:t>
            </w:r>
          </w:p>
          <w:p w:rsidR="00315C04" w:rsidRPr="00CE6EA3" w:rsidRDefault="00315C04" w:rsidP="00131D40">
            <w:pPr>
              <w:ind w:left="480"/>
              <w:rPr>
                <w:rFonts w:asciiTheme="minorEastAsia" w:hAnsiTheme="minorEastAsia" w:cs="Times New Roman"/>
                <w:b/>
                <w:color w:val="0D0D0D"/>
                <w:szCs w:val="24"/>
                <w:lang w:eastAsia="zh-CN"/>
              </w:rPr>
            </w:pPr>
          </w:p>
        </w:tc>
      </w:tr>
    </w:tbl>
    <w:p w:rsidR="00E832F1" w:rsidRDefault="00E832F1">
      <w:pPr>
        <w:rPr>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姓名</w:t>
            </w:r>
            <w:r>
              <w:rPr>
                <w:rFonts w:asciiTheme="minorEastAsia" w:hAnsiTheme="minorEastAsia" w:cs="Times New Roman"/>
                <w:b/>
                <w:color w:val="0D0D0D"/>
                <w:szCs w:val="24"/>
              </w:rPr>
              <w:tab/>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Pr>
                <w:rFonts w:ascii="宋体" w:hAnsi="宋体" w:hint="eastAsia"/>
                <w:color w:val="000000"/>
                <w:sz w:val="21"/>
              </w:rPr>
              <w:t>曹迎春</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spacing w:val="20"/>
                <w:szCs w:val="24"/>
              </w:rPr>
            </w:pPr>
            <w:r w:rsidRPr="00CE6EA3">
              <w:rPr>
                <w:rFonts w:asciiTheme="minorEastAsia" w:hAnsiTheme="minorEastAsia" w:cs="Times New Roman" w:hint="eastAsia"/>
                <w:b/>
                <w:color w:val="0D0D0D"/>
                <w:szCs w:val="24"/>
              </w:rPr>
              <w:t>排名</w:t>
            </w:r>
            <w:r>
              <w:rPr>
                <w:rFonts w:asciiTheme="minorEastAsia" w:hAnsiTheme="minorEastAsia" w:cs="Times New Roman"/>
                <w:b/>
                <w:color w:val="0D0D0D"/>
                <w:szCs w:val="24"/>
              </w:rPr>
              <w:tab/>
            </w:r>
            <w:r>
              <w:rPr>
                <w:rFonts w:asciiTheme="minorEastAsia" w:hAnsiTheme="minorEastAsia" w:cs="Times New Roman"/>
                <w:b/>
                <w:color w:val="0D0D0D"/>
                <w:szCs w:val="24"/>
              </w:rPr>
              <w:tab/>
              <w:t>:</w:t>
            </w:r>
            <w:r w:rsidR="0060388C" w:rsidRPr="0060388C">
              <w:rPr>
                <w:rFonts w:ascii="宋体" w:hAnsi="宋体"/>
                <w:color w:val="000000"/>
                <w:sz w:val="21"/>
              </w:rPr>
              <w:t xml:space="preserve"> </w:t>
            </w:r>
            <w:r w:rsidR="0060388C">
              <w:rPr>
                <w:rFonts w:ascii="宋体" w:hAnsi="宋体"/>
                <w:color w:val="000000"/>
                <w:sz w:val="21"/>
              </w:rPr>
              <w:t xml:space="preserve">  </w:t>
            </w:r>
            <w:r w:rsidR="0060388C" w:rsidRPr="0060388C">
              <w:rPr>
                <w:rFonts w:ascii="宋体" w:hAnsi="宋体"/>
                <w:color w:val="000000"/>
                <w:sz w:val="21"/>
              </w:rPr>
              <w:t>5</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Pr>
                <w:rFonts w:asciiTheme="minorEastAsia" w:hAnsiTheme="minorEastAsia" w:cs="Times New Roman" w:hint="eastAsia"/>
                <w:b/>
                <w:color w:val="0D0D0D"/>
                <w:szCs w:val="24"/>
              </w:rPr>
              <w:t>行政職</w:t>
            </w:r>
            <w:r w:rsidRPr="00315C04">
              <w:rPr>
                <w:rFonts w:asciiTheme="minorEastAsia" w:hAnsiTheme="minorEastAsia" w:cs="Times New Roman" w:hint="eastAsia"/>
                <w:b/>
                <w:color w:val="0D0D0D"/>
                <w:szCs w:val="24"/>
              </w:rPr>
              <w:t>務</w:t>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Pr>
                <w:rFonts w:ascii="宋体" w:hAnsi="宋体" w:hint="eastAsia"/>
                <w:color w:val="000000"/>
                <w:sz w:val="21"/>
              </w:rPr>
              <w:t>无</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技術職稱</w:t>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Pr>
                <w:rFonts w:ascii="宋体" w:hAnsi="宋体"/>
                <w:color w:val="000000"/>
                <w:sz w:val="21"/>
              </w:rPr>
              <w:t>博士后</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工作單位</w:t>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Pr>
                <w:rFonts w:ascii="宋体" w:hAnsi="宋体"/>
                <w:color w:val="000000"/>
                <w:sz w:val="21"/>
              </w:rPr>
              <w:t>波士顿大学</w:t>
            </w:r>
          </w:p>
        </w:tc>
      </w:tr>
      <w:tr w:rsidR="00315C04" w:rsidRPr="00CE6EA3" w:rsidTr="00131D40">
        <w:tc>
          <w:tcPr>
            <w:tcW w:w="8362" w:type="dxa"/>
          </w:tcPr>
          <w:p w:rsidR="00315C04" w:rsidRPr="00CE6EA3" w:rsidRDefault="00315C04"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完成單位</w:t>
            </w:r>
            <w:r>
              <w:rPr>
                <w:rFonts w:asciiTheme="minorEastAsia" w:hAnsiTheme="minorEastAsia" w:cs="Times New Roman"/>
                <w:b/>
                <w:color w:val="0D0D0D"/>
                <w:szCs w:val="24"/>
              </w:rPr>
              <w:tab/>
              <w:t>:</w:t>
            </w:r>
            <w:r w:rsidR="00CD20B7">
              <w:rPr>
                <w:rFonts w:asciiTheme="minorEastAsia" w:hAnsiTheme="minorEastAsia" w:cs="Times New Roman"/>
                <w:b/>
                <w:color w:val="0D0D0D"/>
                <w:szCs w:val="24"/>
              </w:rPr>
              <w:t xml:space="preserve"> </w:t>
            </w:r>
            <w:r w:rsidR="00CD20B7">
              <w:rPr>
                <w:rFonts w:ascii="宋体" w:hAnsi="宋体"/>
                <w:color w:val="000000"/>
                <w:sz w:val="21"/>
              </w:rPr>
              <w:t>香港理工大学</w:t>
            </w:r>
          </w:p>
        </w:tc>
      </w:tr>
      <w:tr w:rsidR="00315C04" w:rsidRPr="00CE6EA3" w:rsidTr="00131D40">
        <w:tc>
          <w:tcPr>
            <w:tcW w:w="8362" w:type="dxa"/>
          </w:tcPr>
          <w:p w:rsidR="00315C04" w:rsidRDefault="00660EBE" w:rsidP="00131D40">
            <w:pPr>
              <w:ind w:left="480"/>
              <w:rPr>
                <w:rFonts w:asciiTheme="minorEastAsia" w:hAnsiTheme="minorEastAsia" w:cs="Times New Roman"/>
                <w:b/>
                <w:color w:val="0D0D0D"/>
                <w:szCs w:val="24"/>
              </w:rPr>
            </w:pPr>
            <w:r w:rsidRPr="00CE6EA3">
              <w:rPr>
                <w:rFonts w:asciiTheme="minorEastAsia" w:hAnsiTheme="minorEastAsia" w:cs="Times New Roman" w:hint="eastAsia"/>
                <w:b/>
                <w:color w:val="0D0D0D"/>
                <w:szCs w:val="24"/>
              </w:rPr>
              <w:t>對本項目</w:t>
            </w:r>
            <w:r w:rsidRPr="00BD20E1">
              <w:rPr>
                <w:rFonts w:ascii="Times New Roman" w:hAnsi="Times New Roman" w:cs="Times New Roman" w:hint="eastAsia"/>
                <w:b/>
                <w:spacing w:val="20"/>
              </w:rPr>
              <w:t>主要</w:t>
            </w:r>
            <w:r w:rsidRPr="00660EBE">
              <w:rPr>
                <w:rFonts w:ascii="Times New Roman" w:hAnsi="Times New Roman" w:cs="Times New Roman" w:hint="eastAsia"/>
                <w:b/>
                <w:spacing w:val="20"/>
              </w:rPr>
              <w:t>學術</w:t>
            </w:r>
            <w:r w:rsidRPr="00CE6EA3">
              <w:rPr>
                <w:rFonts w:asciiTheme="minorEastAsia" w:hAnsiTheme="minorEastAsia" w:cs="Times New Roman" w:hint="eastAsia"/>
                <w:b/>
                <w:color w:val="0D0D0D"/>
                <w:szCs w:val="24"/>
              </w:rPr>
              <w:t>貢獻</w:t>
            </w:r>
            <w:r w:rsidR="00315C04">
              <w:rPr>
                <w:rFonts w:asciiTheme="minorEastAsia" w:hAnsiTheme="minorEastAsia" w:cs="Times New Roman"/>
                <w:b/>
                <w:color w:val="0D0D0D"/>
                <w:szCs w:val="24"/>
              </w:rPr>
              <w:tab/>
              <w:t>:</w:t>
            </w:r>
          </w:p>
          <w:p w:rsidR="00315C04" w:rsidRPr="00835AB1" w:rsidRDefault="00CD20B7" w:rsidP="00835AB1">
            <w:pPr>
              <w:pStyle w:val="a9"/>
              <w:spacing w:line="340" w:lineRule="exact"/>
              <w:ind w:firstLineChars="0" w:firstLine="0"/>
              <w:rPr>
                <w:rFonts w:ascii="宋体" w:hAnsi="宋体"/>
                <w:color w:val="000000"/>
                <w:sz w:val="21"/>
                <w:szCs w:val="21"/>
              </w:rPr>
            </w:pPr>
            <w:r w:rsidRPr="00835AB1">
              <w:rPr>
                <w:rFonts w:ascii="宋体" w:hAnsi="宋体" w:hint="eastAsia"/>
                <w:color w:val="000000"/>
                <w:sz w:val="21"/>
                <w:szCs w:val="21"/>
              </w:rPr>
              <w:t>曹迎春对本项目的重要科学发现</w:t>
            </w:r>
            <w:r w:rsidR="00BE6837">
              <w:rPr>
                <w:rFonts w:ascii="宋体" w:hAnsi="宋体" w:hint="eastAsia"/>
                <w:color w:val="000000"/>
                <w:sz w:val="21"/>
                <w:szCs w:val="21"/>
              </w:rPr>
              <w:t>点</w:t>
            </w:r>
            <w:proofErr w:type="gramStart"/>
            <w:r w:rsidR="00BE6837">
              <w:rPr>
                <w:rFonts w:ascii="宋体" w:hAnsi="宋体" w:hint="eastAsia"/>
                <w:color w:val="000000"/>
                <w:sz w:val="21"/>
                <w:szCs w:val="21"/>
              </w:rPr>
              <w:t>一</w:t>
            </w:r>
            <w:proofErr w:type="gramEnd"/>
            <w:r w:rsidRPr="00835AB1">
              <w:rPr>
                <w:rFonts w:ascii="宋体" w:hAnsi="宋体" w:hint="eastAsia"/>
                <w:color w:val="000000"/>
                <w:sz w:val="21"/>
                <w:szCs w:val="21"/>
              </w:rPr>
              <w:t>做出了实质性贡献。在空芯PCF光热光谱气体检测技术的形成过程中，做了大量的理论和实验研究，包括空芯PCF受内部压强下的光学相位变化、光热光谱技术实验系统的搭建和前期数据的采集和分析、论文的撰写和修改。</w:t>
            </w:r>
          </w:p>
        </w:tc>
      </w:tr>
    </w:tbl>
    <w:p w:rsidR="00E832F1" w:rsidRDefault="00E832F1">
      <w:pPr>
        <w:rPr>
          <w:rFonts w:eastAsia="宋体"/>
          <w:lang w:eastAsia="zh-CN"/>
        </w:rPr>
      </w:pPr>
    </w:p>
    <w:p w:rsidR="00BE6837" w:rsidRPr="00835AB1" w:rsidRDefault="00BE6837">
      <w:pPr>
        <w:rPr>
          <w:rFonts w:eastAsia="宋体"/>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BD20E1" w:rsidTr="00BD20E1">
        <w:tc>
          <w:tcPr>
            <w:tcW w:w="8362" w:type="dxa"/>
          </w:tcPr>
          <w:p w:rsidR="0009038A" w:rsidRPr="00571F5D" w:rsidRDefault="00BD20E1" w:rsidP="0009038A">
            <w:pPr>
              <w:pStyle w:val="a4"/>
              <w:numPr>
                <w:ilvl w:val="0"/>
                <w:numId w:val="1"/>
              </w:numPr>
              <w:ind w:leftChars="0"/>
              <w:rPr>
                <w:rFonts w:ascii="Times New Roman" w:hAnsi="Times New Roman" w:cs="Times New Roman"/>
                <w:b/>
                <w:spacing w:val="20"/>
              </w:rPr>
            </w:pPr>
            <w:r>
              <w:rPr>
                <w:rFonts w:ascii="Times New Roman" w:hAnsi="Times New Roman" w:cs="Times New Roman" w:hint="eastAsia"/>
                <w:b/>
                <w:spacing w:val="20"/>
                <w:lang w:eastAsia="zh-CN"/>
              </w:rPr>
              <w:lastRenderedPageBreak/>
              <w:t xml:space="preserve"> </w:t>
            </w:r>
            <w:r w:rsidRPr="00BD20E1">
              <w:rPr>
                <w:rFonts w:ascii="Times New Roman" w:hAnsi="Times New Roman" w:cs="Times New Roman" w:hint="eastAsia"/>
                <w:b/>
                <w:spacing w:val="20"/>
              </w:rPr>
              <w:t>完成人合作關係說明</w:t>
            </w:r>
          </w:p>
        </w:tc>
      </w:tr>
    </w:tbl>
    <w:tbl>
      <w:tblPr>
        <w:tblW w:w="86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1264"/>
        <w:gridCol w:w="1547"/>
        <w:gridCol w:w="1336"/>
        <w:gridCol w:w="1264"/>
        <w:gridCol w:w="1256"/>
        <w:gridCol w:w="1204"/>
      </w:tblGrid>
      <w:tr w:rsidR="0009038A" w:rsidRPr="00E120E8" w:rsidTr="00571F5D">
        <w:trPr>
          <w:trHeight w:val="837"/>
        </w:trPr>
        <w:tc>
          <w:tcPr>
            <w:tcW w:w="812" w:type="dxa"/>
            <w:vAlign w:val="center"/>
          </w:tcPr>
          <w:p w:rsidR="0009038A" w:rsidRPr="00571F5D" w:rsidRDefault="0009038A" w:rsidP="00FD5FE9">
            <w:pPr>
              <w:spacing w:beforeLines="50" w:before="180" w:afterLines="50" w:after="180"/>
              <w:jc w:val="center"/>
              <w:rPr>
                <w:color w:val="000000"/>
                <w:sz w:val="21"/>
                <w:szCs w:val="24"/>
              </w:rPr>
            </w:pPr>
            <w:r w:rsidRPr="00571F5D">
              <w:rPr>
                <w:rFonts w:ascii="Times New Roman" w:hAnsi="Times New Roman" w:cs="Times New Roman" w:hint="eastAsia"/>
                <w:b/>
                <w:spacing w:val="20"/>
                <w:sz w:val="21"/>
              </w:rPr>
              <w:t>序號</w:t>
            </w:r>
          </w:p>
        </w:tc>
        <w:tc>
          <w:tcPr>
            <w:tcW w:w="1264" w:type="dxa"/>
            <w:vAlign w:val="center"/>
          </w:tcPr>
          <w:p w:rsidR="0009038A" w:rsidRPr="00571F5D" w:rsidRDefault="0009038A" w:rsidP="00FD5FE9">
            <w:pPr>
              <w:spacing w:beforeLines="50" w:before="180" w:afterLines="50" w:after="180"/>
              <w:jc w:val="center"/>
              <w:rPr>
                <w:color w:val="000000"/>
                <w:sz w:val="21"/>
                <w:szCs w:val="24"/>
              </w:rPr>
            </w:pPr>
            <w:r w:rsidRPr="00571F5D">
              <w:rPr>
                <w:rFonts w:ascii="Times New Roman" w:hAnsi="Times New Roman" w:cs="Times New Roman" w:hint="eastAsia"/>
                <w:b/>
                <w:spacing w:val="20"/>
                <w:sz w:val="21"/>
              </w:rPr>
              <w:t>合作方式</w:t>
            </w:r>
          </w:p>
        </w:tc>
        <w:tc>
          <w:tcPr>
            <w:tcW w:w="1547" w:type="dxa"/>
            <w:vAlign w:val="center"/>
          </w:tcPr>
          <w:p w:rsidR="0009038A" w:rsidRPr="00571F5D" w:rsidRDefault="0009038A" w:rsidP="00FD5FE9">
            <w:pPr>
              <w:spacing w:beforeLines="50" w:before="180" w:afterLines="50" w:after="180"/>
              <w:jc w:val="center"/>
              <w:rPr>
                <w:color w:val="000000"/>
                <w:sz w:val="21"/>
                <w:szCs w:val="24"/>
              </w:rPr>
            </w:pPr>
            <w:r w:rsidRPr="00571F5D">
              <w:rPr>
                <w:rFonts w:ascii="Times New Roman" w:hAnsi="Times New Roman" w:cs="Times New Roman" w:hint="eastAsia"/>
                <w:b/>
                <w:spacing w:val="20"/>
                <w:sz w:val="21"/>
              </w:rPr>
              <w:t>合作者</w:t>
            </w:r>
          </w:p>
        </w:tc>
        <w:tc>
          <w:tcPr>
            <w:tcW w:w="1336" w:type="dxa"/>
            <w:vAlign w:val="center"/>
          </w:tcPr>
          <w:p w:rsidR="0009038A" w:rsidRPr="00571F5D" w:rsidRDefault="0009038A" w:rsidP="00FD5FE9">
            <w:pPr>
              <w:spacing w:beforeLines="50" w:before="180" w:afterLines="50" w:after="180"/>
              <w:jc w:val="center"/>
              <w:rPr>
                <w:color w:val="000000"/>
                <w:sz w:val="21"/>
                <w:szCs w:val="24"/>
              </w:rPr>
            </w:pPr>
            <w:r w:rsidRPr="00571F5D">
              <w:rPr>
                <w:rFonts w:ascii="Times New Roman" w:hAnsi="Times New Roman" w:cs="Times New Roman" w:hint="eastAsia"/>
                <w:b/>
                <w:spacing w:val="20"/>
                <w:sz w:val="21"/>
              </w:rPr>
              <w:t>合作時間</w:t>
            </w:r>
          </w:p>
        </w:tc>
        <w:tc>
          <w:tcPr>
            <w:tcW w:w="1264" w:type="dxa"/>
            <w:vAlign w:val="center"/>
          </w:tcPr>
          <w:p w:rsidR="0009038A" w:rsidRPr="00571F5D" w:rsidRDefault="0009038A" w:rsidP="00FD5FE9">
            <w:pPr>
              <w:spacing w:beforeLines="50" w:before="180" w:afterLines="50" w:after="180"/>
              <w:jc w:val="center"/>
              <w:rPr>
                <w:color w:val="000000"/>
                <w:sz w:val="21"/>
                <w:szCs w:val="24"/>
              </w:rPr>
            </w:pPr>
            <w:r w:rsidRPr="00571F5D">
              <w:rPr>
                <w:rFonts w:ascii="Times New Roman" w:hAnsi="Times New Roman" w:cs="Times New Roman" w:hint="eastAsia"/>
                <w:b/>
                <w:spacing w:val="20"/>
                <w:sz w:val="21"/>
              </w:rPr>
              <w:t>合作成果</w:t>
            </w:r>
          </w:p>
        </w:tc>
        <w:tc>
          <w:tcPr>
            <w:tcW w:w="1256" w:type="dxa"/>
            <w:vAlign w:val="center"/>
          </w:tcPr>
          <w:p w:rsidR="0009038A" w:rsidRPr="00571F5D" w:rsidRDefault="0009038A" w:rsidP="00FD5FE9">
            <w:pPr>
              <w:spacing w:beforeLines="50" w:before="180" w:afterLines="50" w:after="180"/>
              <w:jc w:val="center"/>
              <w:rPr>
                <w:color w:val="000000"/>
                <w:sz w:val="21"/>
                <w:szCs w:val="24"/>
              </w:rPr>
            </w:pPr>
            <w:r w:rsidRPr="00571F5D">
              <w:rPr>
                <w:rFonts w:ascii="Times New Roman" w:hAnsi="Times New Roman" w:cs="Times New Roman" w:hint="eastAsia"/>
                <w:b/>
                <w:spacing w:val="20"/>
                <w:sz w:val="21"/>
              </w:rPr>
              <w:t>證明材料</w:t>
            </w:r>
          </w:p>
        </w:tc>
        <w:tc>
          <w:tcPr>
            <w:tcW w:w="1204" w:type="dxa"/>
            <w:vAlign w:val="center"/>
          </w:tcPr>
          <w:p w:rsidR="0009038A" w:rsidRPr="00571F5D" w:rsidRDefault="0009038A" w:rsidP="00FD5FE9">
            <w:pPr>
              <w:spacing w:beforeLines="50" w:before="180" w:afterLines="50" w:after="180"/>
              <w:jc w:val="center"/>
              <w:rPr>
                <w:color w:val="000000"/>
                <w:sz w:val="21"/>
                <w:szCs w:val="24"/>
              </w:rPr>
            </w:pPr>
            <w:r w:rsidRPr="00571F5D">
              <w:rPr>
                <w:rFonts w:ascii="Times New Roman" w:hAnsi="Times New Roman" w:cs="Times New Roman" w:hint="eastAsia"/>
                <w:b/>
                <w:spacing w:val="20"/>
                <w:sz w:val="21"/>
              </w:rPr>
              <w:t>備註</w:t>
            </w:r>
          </w:p>
        </w:tc>
      </w:tr>
      <w:tr w:rsidR="0009038A" w:rsidRPr="00E120E8" w:rsidTr="00571F5D">
        <w:trPr>
          <w:trHeight w:val="2425"/>
        </w:trPr>
        <w:tc>
          <w:tcPr>
            <w:tcW w:w="812"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color w:val="000000"/>
                <w:sz w:val="22"/>
              </w:rPr>
              <w:t>1</w:t>
            </w:r>
          </w:p>
        </w:tc>
        <w:tc>
          <w:tcPr>
            <w:tcW w:w="1264" w:type="dxa"/>
          </w:tcPr>
          <w:p w:rsidR="0009038A" w:rsidRPr="008658C2" w:rsidRDefault="0009038A" w:rsidP="00FD5FE9">
            <w:pPr>
              <w:spacing w:beforeLines="50" w:before="180" w:afterLines="50" w:after="180"/>
              <w:rPr>
                <w:rFonts w:ascii="宋体" w:hAnsi="宋体"/>
                <w:sz w:val="22"/>
              </w:rPr>
            </w:pPr>
            <w:r w:rsidRPr="008658C2">
              <w:rPr>
                <w:rFonts w:ascii="宋体" w:hAnsi="宋体" w:hint="eastAsia"/>
                <w:sz w:val="22"/>
              </w:rPr>
              <w:t>论文合著</w:t>
            </w:r>
          </w:p>
        </w:tc>
        <w:tc>
          <w:tcPr>
            <w:tcW w:w="1547"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color w:val="000000"/>
                <w:sz w:val="22"/>
              </w:rPr>
              <w:t>曹迎春</w:t>
            </w:r>
            <w:r w:rsidRPr="008658C2">
              <w:rPr>
                <w:rFonts w:ascii="宋体" w:hAnsi="宋体" w:cs="Arial" w:hint="eastAsia"/>
                <w:sz w:val="22"/>
              </w:rPr>
              <w:t xml:space="preserve">, </w:t>
            </w:r>
            <w:r w:rsidRPr="008658C2">
              <w:rPr>
                <w:rFonts w:ascii="宋体" w:hAnsi="宋体" w:hint="eastAsia"/>
                <w:color w:val="000000"/>
                <w:sz w:val="22"/>
              </w:rPr>
              <w:t>靳伟</w:t>
            </w:r>
          </w:p>
        </w:tc>
        <w:tc>
          <w:tcPr>
            <w:tcW w:w="1336" w:type="dxa"/>
          </w:tcPr>
          <w:p w:rsidR="0009038A" w:rsidRPr="008658C2" w:rsidRDefault="0009038A" w:rsidP="00FD5FE9">
            <w:pPr>
              <w:spacing w:beforeLines="50" w:before="180" w:afterLines="50" w:after="180"/>
              <w:rPr>
                <w:rFonts w:ascii="宋体" w:hAnsi="宋体"/>
                <w:color w:val="000000"/>
                <w:sz w:val="22"/>
              </w:rPr>
            </w:pPr>
            <w:r>
              <w:rPr>
                <w:rFonts w:ascii="宋体" w:hAnsi="宋体"/>
                <w:color w:val="000000"/>
                <w:sz w:val="22"/>
              </w:rPr>
              <w:t>2009</w:t>
            </w:r>
            <w:r w:rsidRPr="008658C2">
              <w:rPr>
                <w:rFonts w:ascii="宋体" w:hAnsi="宋体" w:hint="eastAsia"/>
                <w:color w:val="000000"/>
                <w:sz w:val="22"/>
              </w:rPr>
              <w:t>-</w:t>
            </w:r>
            <w:r>
              <w:rPr>
                <w:rFonts w:ascii="宋体" w:hAnsi="宋体"/>
                <w:color w:val="000000"/>
                <w:sz w:val="22"/>
              </w:rPr>
              <w:t>08</w:t>
            </w:r>
            <w:r w:rsidRPr="008658C2">
              <w:rPr>
                <w:rFonts w:ascii="宋体" w:hAnsi="宋体" w:hint="eastAsia"/>
                <w:color w:val="000000"/>
                <w:sz w:val="22"/>
              </w:rPr>
              <w:t>-</w:t>
            </w:r>
            <w:r>
              <w:rPr>
                <w:rFonts w:ascii="宋体" w:hAnsi="宋体"/>
                <w:color w:val="000000"/>
                <w:sz w:val="22"/>
              </w:rPr>
              <w:t>25</w:t>
            </w:r>
            <w:r w:rsidRPr="008658C2">
              <w:rPr>
                <w:rFonts w:ascii="宋体" w:hAnsi="宋体" w:hint="eastAsia"/>
                <w:color w:val="000000"/>
                <w:sz w:val="22"/>
              </w:rPr>
              <w:t>至</w:t>
            </w:r>
          </w:p>
          <w:p w:rsidR="0009038A" w:rsidRPr="008658C2" w:rsidRDefault="0009038A" w:rsidP="00FD5FE9">
            <w:pPr>
              <w:spacing w:beforeLines="50" w:before="180" w:afterLines="50" w:after="180"/>
              <w:rPr>
                <w:rFonts w:ascii="宋体" w:hAnsi="宋体"/>
                <w:color w:val="000000"/>
                <w:sz w:val="22"/>
              </w:rPr>
            </w:pPr>
            <w:r>
              <w:rPr>
                <w:rFonts w:ascii="宋体" w:hAnsi="宋体" w:hint="eastAsia"/>
                <w:color w:val="000000"/>
                <w:sz w:val="22"/>
              </w:rPr>
              <w:t>2015</w:t>
            </w:r>
            <w:r w:rsidRPr="008658C2">
              <w:rPr>
                <w:rFonts w:ascii="宋体" w:hAnsi="宋体" w:hint="eastAsia"/>
                <w:color w:val="000000"/>
                <w:sz w:val="22"/>
              </w:rPr>
              <w:t>-</w:t>
            </w:r>
            <w:r>
              <w:rPr>
                <w:rFonts w:ascii="宋体" w:hAnsi="宋体"/>
                <w:color w:val="000000"/>
                <w:sz w:val="22"/>
              </w:rPr>
              <w:t>04</w:t>
            </w:r>
            <w:r>
              <w:rPr>
                <w:rFonts w:ascii="宋体" w:hAnsi="宋体" w:hint="eastAsia"/>
                <w:color w:val="000000"/>
                <w:sz w:val="22"/>
              </w:rPr>
              <w:t>-</w:t>
            </w:r>
            <w:r>
              <w:rPr>
                <w:rFonts w:ascii="宋体" w:hAnsi="宋体"/>
                <w:color w:val="000000"/>
                <w:sz w:val="22"/>
              </w:rPr>
              <w:t xml:space="preserve">03 </w:t>
            </w:r>
          </w:p>
        </w:tc>
        <w:tc>
          <w:tcPr>
            <w:tcW w:w="1264"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sz w:val="22"/>
              </w:rPr>
              <w:t>发现点</w:t>
            </w:r>
            <w:r w:rsidR="00BE6837">
              <w:rPr>
                <w:rFonts w:ascii="宋体" w:eastAsia="宋体" w:hAnsi="宋体" w:hint="eastAsia"/>
                <w:sz w:val="22"/>
              </w:rPr>
              <w:t>一</w:t>
            </w:r>
          </w:p>
        </w:tc>
        <w:tc>
          <w:tcPr>
            <w:tcW w:w="1256"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color w:val="000000"/>
                <w:sz w:val="22"/>
              </w:rPr>
              <w:t>代表论文</w:t>
            </w:r>
            <w:r>
              <w:rPr>
                <w:rFonts w:ascii="宋体" w:hAnsi="宋体" w:hint="eastAsia"/>
                <w:color w:val="000000"/>
                <w:sz w:val="22"/>
              </w:rPr>
              <w:t>1</w:t>
            </w:r>
          </w:p>
        </w:tc>
        <w:tc>
          <w:tcPr>
            <w:tcW w:w="1204" w:type="dxa"/>
          </w:tcPr>
          <w:p w:rsidR="0009038A" w:rsidRPr="008658C2" w:rsidRDefault="0009038A" w:rsidP="00FD5FE9">
            <w:pPr>
              <w:spacing w:beforeLines="50" w:before="180" w:afterLines="50" w:after="180"/>
              <w:rPr>
                <w:rFonts w:ascii="宋体" w:hAnsi="宋体"/>
                <w:sz w:val="22"/>
                <w:lang w:eastAsia="zh-CN"/>
              </w:rPr>
            </w:pPr>
            <w:r w:rsidRPr="008658C2">
              <w:rPr>
                <w:rFonts w:ascii="宋体" w:hAnsi="宋体" w:hint="eastAsia"/>
                <w:color w:val="000000"/>
                <w:sz w:val="22"/>
                <w:lang w:eastAsia="zh-CN"/>
              </w:rPr>
              <w:t>曹迎春</w:t>
            </w:r>
            <w:r w:rsidRPr="008658C2">
              <w:rPr>
                <w:rFonts w:ascii="宋体" w:hAnsi="宋体" w:cs="Arial" w:hint="eastAsia"/>
                <w:sz w:val="22"/>
                <w:lang w:eastAsia="zh-CN"/>
              </w:rPr>
              <w:t>(</w:t>
            </w:r>
            <w:r w:rsidRPr="008658C2">
              <w:rPr>
                <w:rFonts w:ascii="宋体" w:hAnsi="宋体" w:hint="eastAsia"/>
                <w:sz w:val="22"/>
                <w:lang w:eastAsia="zh-CN"/>
              </w:rPr>
              <w:t>博士生</w:t>
            </w:r>
            <w:r w:rsidRPr="008658C2">
              <w:rPr>
                <w:rFonts w:ascii="宋体" w:hAnsi="宋体" w:hint="eastAsia"/>
                <w:color w:val="000000"/>
                <w:sz w:val="22"/>
                <w:lang w:eastAsia="zh-CN"/>
              </w:rPr>
              <w:t>），</w:t>
            </w:r>
            <w:r w:rsidRPr="008658C2">
              <w:rPr>
                <w:rFonts w:ascii="宋体" w:hAnsi="宋体" w:hint="eastAsia"/>
                <w:color w:val="000000"/>
                <w:sz w:val="22"/>
                <w:lang w:eastAsia="zh-CN"/>
              </w:rPr>
              <w:t xml:space="preserve"> </w:t>
            </w:r>
            <w:r w:rsidRPr="008658C2">
              <w:rPr>
                <w:rFonts w:ascii="宋体" w:hAnsi="宋体" w:hint="eastAsia"/>
                <w:color w:val="000000"/>
                <w:sz w:val="22"/>
                <w:lang w:eastAsia="zh-CN"/>
              </w:rPr>
              <w:t>靳伟（导师）</w:t>
            </w:r>
          </w:p>
        </w:tc>
      </w:tr>
      <w:tr w:rsidR="0009038A" w:rsidRPr="00E120E8" w:rsidTr="0009038A">
        <w:tc>
          <w:tcPr>
            <w:tcW w:w="812"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color w:val="000000"/>
                <w:sz w:val="22"/>
              </w:rPr>
              <w:t>2</w:t>
            </w:r>
          </w:p>
        </w:tc>
        <w:tc>
          <w:tcPr>
            <w:tcW w:w="1264" w:type="dxa"/>
          </w:tcPr>
          <w:p w:rsidR="0009038A" w:rsidRPr="008658C2" w:rsidRDefault="0009038A" w:rsidP="00FD5FE9">
            <w:pPr>
              <w:spacing w:beforeLines="50" w:before="180" w:afterLines="50" w:after="180"/>
              <w:rPr>
                <w:rFonts w:ascii="宋体" w:hAnsi="宋体"/>
                <w:sz w:val="22"/>
              </w:rPr>
            </w:pPr>
            <w:r w:rsidRPr="008658C2">
              <w:rPr>
                <w:rFonts w:ascii="宋体" w:hAnsi="宋体" w:hint="eastAsia"/>
                <w:sz w:val="22"/>
              </w:rPr>
              <w:t>论文合著</w:t>
            </w:r>
          </w:p>
        </w:tc>
        <w:tc>
          <w:tcPr>
            <w:tcW w:w="1547"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cs="Arial"/>
                <w:sz w:val="22"/>
              </w:rPr>
              <w:t>何约礼</w:t>
            </w:r>
            <w:r w:rsidRPr="008658C2">
              <w:rPr>
                <w:rFonts w:ascii="宋体" w:hAnsi="宋体" w:hint="eastAsia"/>
                <w:color w:val="000000"/>
                <w:sz w:val="22"/>
              </w:rPr>
              <w:t xml:space="preserve">, </w:t>
            </w:r>
            <w:r w:rsidRPr="008658C2">
              <w:rPr>
                <w:rFonts w:ascii="宋体" w:hAnsi="宋体" w:hint="eastAsia"/>
                <w:color w:val="000000"/>
                <w:sz w:val="22"/>
              </w:rPr>
              <w:t>靳伟</w:t>
            </w:r>
          </w:p>
        </w:tc>
        <w:tc>
          <w:tcPr>
            <w:tcW w:w="1336"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color w:val="000000"/>
                <w:sz w:val="22"/>
              </w:rPr>
              <w:t>2000</w:t>
            </w:r>
            <w:r w:rsidRPr="008658C2">
              <w:rPr>
                <w:rFonts w:ascii="宋体" w:hAnsi="宋体" w:hint="eastAsia"/>
                <w:color w:val="000000"/>
                <w:sz w:val="22"/>
              </w:rPr>
              <w:t>-</w:t>
            </w:r>
            <w:r>
              <w:rPr>
                <w:rFonts w:ascii="宋体" w:hAnsi="宋体"/>
                <w:color w:val="000000"/>
                <w:sz w:val="22"/>
              </w:rPr>
              <w:t>1</w:t>
            </w:r>
            <w:r w:rsidRPr="008658C2">
              <w:rPr>
                <w:rFonts w:ascii="宋体" w:hAnsi="宋体"/>
                <w:color w:val="000000"/>
                <w:sz w:val="22"/>
              </w:rPr>
              <w:t>1</w:t>
            </w:r>
            <w:r w:rsidRPr="008658C2">
              <w:rPr>
                <w:rFonts w:ascii="宋体" w:hAnsi="宋体" w:hint="eastAsia"/>
                <w:color w:val="000000"/>
                <w:sz w:val="22"/>
              </w:rPr>
              <w:t>-</w:t>
            </w:r>
            <w:r w:rsidRPr="008658C2">
              <w:rPr>
                <w:rFonts w:ascii="宋体" w:hAnsi="宋体"/>
                <w:color w:val="000000"/>
                <w:sz w:val="22"/>
              </w:rPr>
              <w:t>01</w:t>
            </w:r>
            <w:r w:rsidRPr="008658C2">
              <w:rPr>
                <w:rFonts w:ascii="宋体" w:hAnsi="宋体" w:hint="eastAsia"/>
                <w:color w:val="000000"/>
                <w:sz w:val="22"/>
              </w:rPr>
              <w:t>至</w:t>
            </w:r>
          </w:p>
          <w:p w:rsidR="0009038A" w:rsidRPr="008658C2" w:rsidRDefault="0009038A" w:rsidP="00FD5FE9">
            <w:pPr>
              <w:spacing w:beforeLines="50" w:before="180" w:afterLines="50" w:after="180"/>
              <w:rPr>
                <w:rFonts w:ascii="宋体" w:hAnsi="宋体"/>
                <w:color w:val="000000"/>
                <w:sz w:val="22"/>
              </w:rPr>
            </w:pPr>
            <w:r>
              <w:rPr>
                <w:rFonts w:ascii="宋体" w:hAnsi="宋体" w:hint="eastAsia"/>
                <w:color w:val="000000"/>
                <w:sz w:val="22"/>
              </w:rPr>
              <w:t>2010</w:t>
            </w:r>
            <w:r w:rsidRPr="008658C2">
              <w:rPr>
                <w:rFonts w:ascii="宋体" w:hAnsi="宋体" w:hint="eastAsia"/>
                <w:color w:val="000000"/>
                <w:sz w:val="22"/>
              </w:rPr>
              <w:t>-</w:t>
            </w:r>
            <w:r>
              <w:rPr>
                <w:rFonts w:ascii="宋体" w:hAnsi="宋体"/>
                <w:color w:val="000000"/>
                <w:sz w:val="22"/>
              </w:rPr>
              <w:t>10-31</w:t>
            </w:r>
          </w:p>
        </w:tc>
        <w:tc>
          <w:tcPr>
            <w:tcW w:w="1264" w:type="dxa"/>
          </w:tcPr>
          <w:p w:rsidR="0009038A" w:rsidRPr="001C1FAB" w:rsidRDefault="0009038A" w:rsidP="00FD5FE9">
            <w:pPr>
              <w:spacing w:beforeLines="50" w:before="180" w:afterLines="50" w:after="180"/>
              <w:rPr>
                <w:rFonts w:ascii="宋体" w:hAnsi="宋体"/>
                <w:b/>
                <w:sz w:val="22"/>
              </w:rPr>
            </w:pPr>
            <w:r w:rsidRPr="008658C2">
              <w:rPr>
                <w:rFonts w:ascii="宋体" w:hAnsi="宋体" w:hint="eastAsia"/>
                <w:sz w:val="22"/>
              </w:rPr>
              <w:t>发现点</w:t>
            </w:r>
            <w:r w:rsidR="00BE6837" w:rsidRPr="00BE6837">
              <w:rPr>
                <w:rFonts w:ascii="宋体" w:eastAsia="宋体" w:hAnsi="宋体" w:hint="eastAsia"/>
                <w:sz w:val="22"/>
              </w:rPr>
              <w:t>一</w:t>
            </w:r>
          </w:p>
        </w:tc>
        <w:tc>
          <w:tcPr>
            <w:tcW w:w="1256"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color w:val="000000"/>
                <w:sz w:val="22"/>
              </w:rPr>
              <w:t>代表论文</w:t>
            </w:r>
            <w:r>
              <w:rPr>
                <w:rFonts w:ascii="宋体" w:hAnsi="宋体" w:hint="eastAsia"/>
                <w:color w:val="000000"/>
                <w:sz w:val="22"/>
              </w:rPr>
              <w:t>2,3,4</w:t>
            </w:r>
          </w:p>
        </w:tc>
        <w:tc>
          <w:tcPr>
            <w:tcW w:w="1204" w:type="dxa"/>
          </w:tcPr>
          <w:p w:rsidR="0009038A" w:rsidRPr="008658C2" w:rsidRDefault="0009038A" w:rsidP="00FD5FE9">
            <w:pPr>
              <w:spacing w:beforeLines="50" w:before="180" w:afterLines="50" w:after="180"/>
              <w:rPr>
                <w:rFonts w:ascii="宋体" w:hAnsi="宋体"/>
                <w:color w:val="000000"/>
                <w:sz w:val="22"/>
                <w:lang w:eastAsia="zh-CN"/>
              </w:rPr>
            </w:pPr>
            <w:r w:rsidRPr="008658C2">
              <w:rPr>
                <w:rFonts w:ascii="宋体" w:hAnsi="宋体" w:cs="Arial"/>
                <w:sz w:val="22"/>
                <w:lang w:eastAsia="zh-CN"/>
              </w:rPr>
              <w:t>何约礼</w:t>
            </w:r>
            <w:r w:rsidRPr="008658C2">
              <w:rPr>
                <w:rFonts w:ascii="宋体" w:hAnsi="宋体" w:cs="Arial" w:hint="eastAsia"/>
                <w:sz w:val="22"/>
                <w:lang w:eastAsia="zh-CN"/>
              </w:rPr>
              <w:t>(</w:t>
            </w:r>
            <w:r w:rsidRPr="008658C2">
              <w:rPr>
                <w:rFonts w:ascii="宋体" w:hAnsi="宋体" w:hint="eastAsia"/>
                <w:sz w:val="22"/>
                <w:lang w:eastAsia="zh-CN"/>
              </w:rPr>
              <w:t>博士生</w:t>
            </w:r>
            <w:r>
              <w:rPr>
                <w:rFonts w:ascii="宋体" w:hAnsi="宋体" w:hint="eastAsia"/>
                <w:sz w:val="22"/>
                <w:lang w:eastAsia="zh-CN"/>
              </w:rPr>
              <w:t>及</w:t>
            </w:r>
            <w:r w:rsidRPr="008658C2">
              <w:rPr>
                <w:rFonts w:ascii="宋体" w:hAnsi="宋体" w:hint="eastAsia"/>
                <w:color w:val="000000"/>
                <w:sz w:val="22"/>
                <w:lang w:eastAsia="zh-CN"/>
              </w:rPr>
              <w:t>博士后</w:t>
            </w:r>
            <w:r w:rsidRPr="008658C2">
              <w:rPr>
                <w:rFonts w:ascii="宋体" w:hAnsi="宋体" w:hint="eastAsia"/>
                <w:sz w:val="22"/>
                <w:lang w:eastAsia="zh-CN"/>
              </w:rPr>
              <w:t>)</w:t>
            </w:r>
            <w:r w:rsidRPr="008658C2">
              <w:rPr>
                <w:rFonts w:ascii="宋体" w:hAnsi="宋体" w:cs="Arial" w:hint="eastAsia"/>
                <w:sz w:val="22"/>
                <w:lang w:eastAsia="zh-CN"/>
              </w:rPr>
              <w:t xml:space="preserve">, </w:t>
            </w:r>
            <w:r w:rsidRPr="008658C2">
              <w:rPr>
                <w:rFonts w:ascii="宋体" w:hAnsi="宋体" w:hint="eastAsia"/>
                <w:color w:val="000000"/>
                <w:sz w:val="22"/>
                <w:lang w:eastAsia="zh-CN"/>
              </w:rPr>
              <w:t>靳伟（导师）</w:t>
            </w:r>
          </w:p>
        </w:tc>
      </w:tr>
      <w:tr w:rsidR="0009038A" w:rsidRPr="00E120E8" w:rsidTr="0009038A">
        <w:tc>
          <w:tcPr>
            <w:tcW w:w="812"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color w:val="000000"/>
                <w:sz w:val="22"/>
              </w:rPr>
              <w:t>3</w:t>
            </w:r>
          </w:p>
        </w:tc>
        <w:tc>
          <w:tcPr>
            <w:tcW w:w="1264"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sz w:val="22"/>
              </w:rPr>
              <w:t>论文合著</w:t>
            </w:r>
          </w:p>
        </w:tc>
        <w:tc>
          <w:tcPr>
            <w:tcW w:w="1547"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color w:val="000000"/>
                <w:sz w:val="22"/>
              </w:rPr>
              <w:t>肖力敏</w:t>
            </w:r>
            <w:r w:rsidRPr="008658C2">
              <w:rPr>
                <w:rFonts w:ascii="宋体" w:hAnsi="宋体" w:hint="eastAsia"/>
                <w:color w:val="000000"/>
                <w:sz w:val="22"/>
              </w:rPr>
              <w:t xml:space="preserve">, </w:t>
            </w:r>
            <w:r w:rsidRPr="008658C2">
              <w:rPr>
                <w:rFonts w:ascii="宋体" w:hAnsi="宋体" w:hint="eastAsia"/>
                <w:color w:val="000000"/>
                <w:sz w:val="22"/>
              </w:rPr>
              <w:t>王义平</w:t>
            </w:r>
            <w:r w:rsidRPr="008658C2">
              <w:rPr>
                <w:rFonts w:ascii="宋体" w:hAnsi="宋体" w:hint="eastAsia"/>
                <w:color w:val="000000"/>
                <w:sz w:val="22"/>
              </w:rPr>
              <w:t xml:space="preserve">, </w:t>
            </w:r>
            <w:r w:rsidRPr="008658C2">
              <w:rPr>
                <w:rFonts w:ascii="宋体" w:hAnsi="宋体" w:hint="eastAsia"/>
                <w:color w:val="000000"/>
                <w:sz w:val="22"/>
              </w:rPr>
              <w:t>靳伟</w:t>
            </w:r>
          </w:p>
        </w:tc>
        <w:tc>
          <w:tcPr>
            <w:tcW w:w="1336" w:type="dxa"/>
          </w:tcPr>
          <w:p w:rsidR="0009038A" w:rsidRPr="008658C2" w:rsidRDefault="0009038A" w:rsidP="00FD5FE9">
            <w:pPr>
              <w:spacing w:beforeLines="50" w:before="180" w:afterLines="50" w:after="180"/>
              <w:rPr>
                <w:rFonts w:ascii="宋体" w:hAnsi="宋体"/>
                <w:color w:val="000000"/>
                <w:sz w:val="22"/>
              </w:rPr>
            </w:pPr>
            <w:r>
              <w:rPr>
                <w:rFonts w:ascii="宋体" w:hAnsi="宋体"/>
                <w:color w:val="000000"/>
                <w:sz w:val="22"/>
              </w:rPr>
              <w:t>2004</w:t>
            </w:r>
            <w:r w:rsidRPr="008658C2">
              <w:rPr>
                <w:rFonts w:ascii="宋体" w:hAnsi="宋体" w:hint="eastAsia"/>
                <w:color w:val="000000"/>
                <w:sz w:val="22"/>
              </w:rPr>
              <w:t>-</w:t>
            </w:r>
            <w:r>
              <w:rPr>
                <w:rFonts w:ascii="宋体" w:hAnsi="宋体"/>
                <w:color w:val="000000"/>
                <w:sz w:val="22"/>
              </w:rPr>
              <w:t>1</w:t>
            </w:r>
            <w:r w:rsidRPr="008658C2">
              <w:rPr>
                <w:rFonts w:ascii="宋体" w:hAnsi="宋体"/>
                <w:color w:val="000000"/>
                <w:sz w:val="22"/>
              </w:rPr>
              <w:t>1</w:t>
            </w:r>
            <w:r w:rsidRPr="008658C2">
              <w:rPr>
                <w:rFonts w:ascii="宋体" w:hAnsi="宋体" w:hint="eastAsia"/>
                <w:color w:val="000000"/>
                <w:sz w:val="22"/>
              </w:rPr>
              <w:t>-</w:t>
            </w:r>
            <w:r w:rsidRPr="008658C2">
              <w:rPr>
                <w:rFonts w:ascii="宋体" w:hAnsi="宋体"/>
                <w:color w:val="000000"/>
                <w:sz w:val="22"/>
              </w:rPr>
              <w:t>1</w:t>
            </w:r>
            <w:r>
              <w:rPr>
                <w:rFonts w:ascii="宋体" w:hAnsi="宋体"/>
                <w:color w:val="000000"/>
                <w:sz w:val="22"/>
              </w:rPr>
              <w:t>8</w:t>
            </w:r>
            <w:r w:rsidRPr="008658C2">
              <w:rPr>
                <w:rFonts w:ascii="宋体" w:hAnsi="宋体" w:hint="eastAsia"/>
                <w:color w:val="000000"/>
                <w:sz w:val="22"/>
              </w:rPr>
              <w:t>至</w:t>
            </w:r>
          </w:p>
          <w:p w:rsidR="0009038A" w:rsidRPr="008658C2" w:rsidRDefault="0009038A" w:rsidP="00FD5FE9">
            <w:pPr>
              <w:spacing w:beforeLines="50" w:before="180" w:afterLines="50" w:after="180"/>
              <w:rPr>
                <w:rFonts w:ascii="宋体" w:hAnsi="宋体"/>
                <w:color w:val="000000"/>
                <w:sz w:val="22"/>
              </w:rPr>
            </w:pPr>
            <w:r>
              <w:rPr>
                <w:rFonts w:ascii="宋体" w:hAnsi="宋体" w:hint="eastAsia"/>
                <w:color w:val="000000"/>
                <w:sz w:val="22"/>
              </w:rPr>
              <w:t>2008</w:t>
            </w:r>
            <w:r w:rsidRPr="008658C2">
              <w:rPr>
                <w:rFonts w:ascii="宋体" w:hAnsi="宋体" w:hint="eastAsia"/>
                <w:color w:val="000000"/>
                <w:sz w:val="22"/>
              </w:rPr>
              <w:t>-</w:t>
            </w:r>
            <w:r w:rsidRPr="008658C2">
              <w:rPr>
                <w:rFonts w:ascii="宋体" w:hAnsi="宋体"/>
                <w:color w:val="000000"/>
                <w:sz w:val="22"/>
              </w:rPr>
              <w:t>0</w:t>
            </w:r>
            <w:r>
              <w:rPr>
                <w:rFonts w:ascii="宋体" w:hAnsi="宋体"/>
                <w:color w:val="000000"/>
                <w:sz w:val="22"/>
              </w:rPr>
              <w:t>2</w:t>
            </w:r>
            <w:r>
              <w:rPr>
                <w:rFonts w:ascii="宋体" w:hAnsi="宋体" w:hint="eastAsia"/>
                <w:color w:val="000000"/>
                <w:sz w:val="22"/>
              </w:rPr>
              <w:t>-</w:t>
            </w:r>
            <w:r>
              <w:rPr>
                <w:rFonts w:ascii="宋体" w:hAnsi="宋体"/>
                <w:color w:val="000000"/>
                <w:sz w:val="22"/>
              </w:rPr>
              <w:t>13</w:t>
            </w:r>
          </w:p>
        </w:tc>
        <w:tc>
          <w:tcPr>
            <w:tcW w:w="1264"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sz w:val="22"/>
              </w:rPr>
              <w:t>发现点</w:t>
            </w:r>
            <w:r w:rsidR="00BE6837">
              <w:rPr>
                <w:rFonts w:ascii="宋体" w:eastAsia="宋体" w:hAnsi="宋体" w:hint="eastAsia"/>
                <w:sz w:val="22"/>
              </w:rPr>
              <w:t>二</w:t>
            </w:r>
            <w:r w:rsidR="00BE6837" w:rsidRPr="00835AB1">
              <w:rPr>
                <w:rFonts w:ascii="宋体" w:hAnsi="宋体" w:hint="eastAsia"/>
                <w:color w:val="000000"/>
                <w:sz w:val="21"/>
                <w:szCs w:val="21"/>
              </w:rPr>
              <w:t>、</w:t>
            </w:r>
            <w:r w:rsidR="00BE6837">
              <w:rPr>
                <w:rFonts w:ascii="宋体" w:eastAsia="宋体" w:hAnsi="宋体" w:hint="eastAsia"/>
                <w:sz w:val="22"/>
              </w:rPr>
              <w:t>三</w:t>
            </w:r>
          </w:p>
        </w:tc>
        <w:tc>
          <w:tcPr>
            <w:tcW w:w="1256"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color w:val="000000"/>
                <w:sz w:val="22"/>
              </w:rPr>
              <w:t>代表论文</w:t>
            </w:r>
            <w:r w:rsidRPr="008658C2">
              <w:rPr>
                <w:rFonts w:ascii="宋体" w:hAnsi="宋体" w:hint="eastAsia"/>
                <w:color w:val="000000"/>
                <w:sz w:val="22"/>
              </w:rPr>
              <w:t>5</w:t>
            </w:r>
            <w:r>
              <w:rPr>
                <w:rFonts w:ascii="宋体" w:hAnsi="宋体" w:hint="eastAsia"/>
                <w:color w:val="000000"/>
                <w:sz w:val="22"/>
              </w:rPr>
              <w:t>，</w:t>
            </w:r>
            <w:r>
              <w:rPr>
                <w:rFonts w:ascii="宋体" w:hAnsi="宋体" w:hint="eastAsia"/>
                <w:color w:val="000000"/>
                <w:sz w:val="22"/>
              </w:rPr>
              <w:t>7,</w:t>
            </w:r>
            <w:r>
              <w:rPr>
                <w:rFonts w:ascii="宋体" w:hAnsi="宋体"/>
                <w:color w:val="000000"/>
                <w:sz w:val="22"/>
              </w:rPr>
              <w:t xml:space="preserve"> </w:t>
            </w:r>
            <w:r>
              <w:rPr>
                <w:rFonts w:ascii="宋体" w:hAnsi="宋体" w:hint="eastAsia"/>
                <w:color w:val="000000"/>
                <w:sz w:val="22"/>
              </w:rPr>
              <w:t>8</w:t>
            </w:r>
          </w:p>
        </w:tc>
        <w:tc>
          <w:tcPr>
            <w:tcW w:w="1204" w:type="dxa"/>
          </w:tcPr>
          <w:p w:rsidR="0009038A" w:rsidRPr="008658C2" w:rsidRDefault="0009038A" w:rsidP="00FD5FE9">
            <w:pPr>
              <w:spacing w:beforeLines="50" w:before="180" w:afterLines="50" w:after="180"/>
              <w:rPr>
                <w:rFonts w:ascii="宋体" w:hAnsi="宋体"/>
                <w:color w:val="000000"/>
                <w:sz w:val="22"/>
                <w:lang w:eastAsia="zh-CN"/>
              </w:rPr>
            </w:pPr>
            <w:r w:rsidRPr="008658C2">
              <w:rPr>
                <w:rFonts w:ascii="宋体" w:hAnsi="宋体" w:hint="eastAsia"/>
                <w:color w:val="000000"/>
                <w:sz w:val="22"/>
                <w:lang w:eastAsia="zh-CN"/>
              </w:rPr>
              <w:t>肖力敏</w:t>
            </w:r>
            <w:r w:rsidRPr="008658C2">
              <w:rPr>
                <w:rFonts w:ascii="宋体" w:hAnsi="宋体" w:cs="Arial" w:hint="eastAsia"/>
                <w:sz w:val="22"/>
                <w:lang w:eastAsia="zh-CN"/>
              </w:rPr>
              <w:t>(</w:t>
            </w:r>
            <w:r w:rsidRPr="008658C2">
              <w:rPr>
                <w:rFonts w:ascii="宋体" w:hAnsi="宋体" w:hint="eastAsia"/>
                <w:sz w:val="22"/>
                <w:lang w:eastAsia="zh-CN"/>
              </w:rPr>
              <w:t>博士生</w:t>
            </w:r>
            <w:r w:rsidRPr="008658C2">
              <w:rPr>
                <w:rFonts w:ascii="宋体" w:hAnsi="宋体" w:hint="eastAsia"/>
                <w:color w:val="000000"/>
                <w:sz w:val="22"/>
                <w:lang w:eastAsia="zh-CN"/>
              </w:rPr>
              <w:t>），王义平（博士后），</w:t>
            </w:r>
            <w:r w:rsidRPr="008658C2">
              <w:rPr>
                <w:rFonts w:ascii="宋体" w:hAnsi="宋体" w:hint="eastAsia"/>
                <w:color w:val="000000"/>
                <w:sz w:val="22"/>
                <w:lang w:eastAsia="zh-CN"/>
              </w:rPr>
              <w:t xml:space="preserve"> </w:t>
            </w:r>
            <w:r w:rsidRPr="008658C2">
              <w:rPr>
                <w:rFonts w:ascii="宋体" w:hAnsi="宋体" w:hint="eastAsia"/>
                <w:color w:val="000000"/>
                <w:sz w:val="22"/>
                <w:lang w:eastAsia="zh-CN"/>
              </w:rPr>
              <w:t>靳伟（导师）</w:t>
            </w:r>
          </w:p>
        </w:tc>
      </w:tr>
      <w:tr w:rsidR="0009038A" w:rsidRPr="00E120E8" w:rsidTr="0009038A">
        <w:tc>
          <w:tcPr>
            <w:tcW w:w="812"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color w:val="000000"/>
                <w:sz w:val="22"/>
              </w:rPr>
              <w:t>4</w:t>
            </w:r>
          </w:p>
        </w:tc>
        <w:tc>
          <w:tcPr>
            <w:tcW w:w="1264" w:type="dxa"/>
          </w:tcPr>
          <w:p w:rsidR="0009038A" w:rsidRPr="008658C2" w:rsidRDefault="0009038A" w:rsidP="00FD5FE9">
            <w:pPr>
              <w:spacing w:beforeLines="50" w:before="180" w:afterLines="50" w:after="180"/>
              <w:rPr>
                <w:rFonts w:ascii="宋体" w:hAnsi="宋体"/>
                <w:sz w:val="22"/>
              </w:rPr>
            </w:pPr>
            <w:r w:rsidRPr="008658C2">
              <w:rPr>
                <w:rFonts w:ascii="宋体" w:hAnsi="宋体" w:hint="eastAsia"/>
                <w:sz w:val="22"/>
              </w:rPr>
              <w:t>论文合著</w:t>
            </w:r>
          </w:p>
        </w:tc>
        <w:tc>
          <w:tcPr>
            <w:tcW w:w="1547"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color w:val="000000"/>
                <w:sz w:val="22"/>
              </w:rPr>
              <w:t>肖力敏</w:t>
            </w:r>
            <w:r w:rsidRPr="008658C2">
              <w:rPr>
                <w:rFonts w:ascii="宋体" w:hAnsi="宋体" w:hint="eastAsia"/>
                <w:color w:val="000000"/>
                <w:sz w:val="22"/>
              </w:rPr>
              <w:t>,</w:t>
            </w:r>
            <w:r w:rsidRPr="008658C2">
              <w:rPr>
                <w:rFonts w:ascii="宋体" w:hAnsi="宋体" w:cs="Arial"/>
                <w:sz w:val="22"/>
              </w:rPr>
              <w:t xml:space="preserve"> </w:t>
            </w:r>
            <w:r w:rsidRPr="008658C2">
              <w:rPr>
                <w:rFonts w:ascii="宋体" w:hAnsi="宋体" w:cs="Arial"/>
                <w:sz w:val="22"/>
              </w:rPr>
              <w:t>何约礼</w:t>
            </w:r>
            <w:r>
              <w:rPr>
                <w:rFonts w:ascii="宋体" w:hAnsi="宋体" w:cs="Arial" w:hint="eastAsia"/>
                <w:sz w:val="22"/>
              </w:rPr>
              <w:t>，</w:t>
            </w:r>
            <w:r w:rsidRPr="008658C2">
              <w:rPr>
                <w:rFonts w:ascii="宋体" w:hAnsi="宋体" w:hint="eastAsia"/>
                <w:color w:val="000000"/>
                <w:sz w:val="22"/>
              </w:rPr>
              <w:t>靳伟</w:t>
            </w:r>
          </w:p>
        </w:tc>
        <w:tc>
          <w:tcPr>
            <w:tcW w:w="1336" w:type="dxa"/>
          </w:tcPr>
          <w:p w:rsidR="0009038A" w:rsidRPr="008658C2" w:rsidRDefault="0009038A" w:rsidP="00FD5FE9">
            <w:pPr>
              <w:spacing w:beforeLines="50" w:before="180" w:afterLines="50" w:after="180"/>
              <w:rPr>
                <w:rFonts w:ascii="宋体" w:hAnsi="宋体"/>
                <w:color w:val="000000"/>
                <w:sz w:val="22"/>
              </w:rPr>
            </w:pPr>
            <w:r>
              <w:rPr>
                <w:rFonts w:ascii="宋体" w:hAnsi="宋体"/>
                <w:color w:val="000000"/>
                <w:sz w:val="22"/>
              </w:rPr>
              <w:t>2004</w:t>
            </w:r>
            <w:r w:rsidRPr="008658C2">
              <w:rPr>
                <w:rFonts w:ascii="宋体" w:hAnsi="宋体" w:hint="eastAsia"/>
                <w:color w:val="000000"/>
                <w:sz w:val="22"/>
              </w:rPr>
              <w:t>-</w:t>
            </w:r>
            <w:r>
              <w:rPr>
                <w:rFonts w:ascii="宋体" w:hAnsi="宋体"/>
                <w:color w:val="000000"/>
                <w:sz w:val="22"/>
              </w:rPr>
              <w:t>1</w:t>
            </w:r>
            <w:r w:rsidRPr="008658C2">
              <w:rPr>
                <w:rFonts w:ascii="宋体" w:hAnsi="宋体"/>
                <w:color w:val="000000"/>
                <w:sz w:val="22"/>
              </w:rPr>
              <w:t>1</w:t>
            </w:r>
            <w:r w:rsidRPr="008658C2">
              <w:rPr>
                <w:rFonts w:ascii="宋体" w:hAnsi="宋体" w:hint="eastAsia"/>
                <w:color w:val="000000"/>
                <w:sz w:val="22"/>
              </w:rPr>
              <w:t>-</w:t>
            </w:r>
            <w:r w:rsidRPr="008658C2">
              <w:rPr>
                <w:rFonts w:ascii="宋体" w:hAnsi="宋体"/>
                <w:color w:val="000000"/>
                <w:sz w:val="22"/>
              </w:rPr>
              <w:t>1</w:t>
            </w:r>
            <w:r>
              <w:rPr>
                <w:rFonts w:ascii="宋体" w:hAnsi="宋体"/>
                <w:color w:val="000000"/>
                <w:sz w:val="22"/>
              </w:rPr>
              <w:t>8</w:t>
            </w:r>
            <w:r w:rsidRPr="008658C2">
              <w:rPr>
                <w:rFonts w:ascii="宋体" w:hAnsi="宋体" w:hint="eastAsia"/>
                <w:color w:val="000000"/>
                <w:sz w:val="22"/>
              </w:rPr>
              <w:t>至</w:t>
            </w:r>
          </w:p>
          <w:p w:rsidR="0009038A" w:rsidRPr="008658C2" w:rsidRDefault="0009038A" w:rsidP="00FD5FE9">
            <w:pPr>
              <w:spacing w:beforeLines="50" w:before="180" w:afterLines="50" w:after="180"/>
              <w:rPr>
                <w:rFonts w:ascii="宋体" w:hAnsi="宋体"/>
                <w:color w:val="000000"/>
                <w:sz w:val="22"/>
              </w:rPr>
            </w:pPr>
            <w:r>
              <w:rPr>
                <w:rFonts w:ascii="宋体" w:hAnsi="宋体" w:hint="eastAsia"/>
                <w:color w:val="000000"/>
                <w:sz w:val="22"/>
              </w:rPr>
              <w:t>2005</w:t>
            </w:r>
            <w:r w:rsidRPr="008658C2">
              <w:rPr>
                <w:rFonts w:ascii="宋体" w:hAnsi="宋体" w:hint="eastAsia"/>
                <w:color w:val="000000"/>
                <w:sz w:val="22"/>
              </w:rPr>
              <w:t>-</w:t>
            </w:r>
            <w:r>
              <w:rPr>
                <w:rFonts w:ascii="宋体" w:hAnsi="宋体"/>
                <w:color w:val="000000"/>
                <w:sz w:val="22"/>
              </w:rPr>
              <w:t>10</w:t>
            </w:r>
            <w:r>
              <w:rPr>
                <w:rFonts w:ascii="宋体" w:hAnsi="宋体" w:hint="eastAsia"/>
                <w:color w:val="000000"/>
                <w:sz w:val="22"/>
              </w:rPr>
              <w:t>-</w:t>
            </w:r>
            <w:r>
              <w:rPr>
                <w:rFonts w:ascii="宋体" w:hAnsi="宋体"/>
                <w:color w:val="000000"/>
                <w:sz w:val="22"/>
              </w:rPr>
              <w:t>31</w:t>
            </w:r>
          </w:p>
        </w:tc>
        <w:tc>
          <w:tcPr>
            <w:tcW w:w="1264" w:type="dxa"/>
          </w:tcPr>
          <w:p w:rsidR="0009038A" w:rsidRPr="008658C2" w:rsidRDefault="0009038A" w:rsidP="00FD5FE9">
            <w:pPr>
              <w:spacing w:beforeLines="50" w:before="180" w:afterLines="50" w:after="180"/>
              <w:rPr>
                <w:rFonts w:ascii="宋体" w:hAnsi="宋体"/>
                <w:sz w:val="22"/>
              </w:rPr>
            </w:pPr>
            <w:r w:rsidRPr="008658C2">
              <w:rPr>
                <w:rFonts w:ascii="宋体" w:hAnsi="宋体" w:hint="eastAsia"/>
                <w:sz w:val="22"/>
              </w:rPr>
              <w:t>发现点</w:t>
            </w:r>
            <w:r w:rsidR="00BE6837" w:rsidRPr="00BE6837">
              <w:rPr>
                <w:rFonts w:ascii="宋体" w:eastAsia="宋体" w:hAnsi="宋体" w:hint="eastAsia"/>
                <w:sz w:val="22"/>
              </w:rPr>
              <w:t>二</w:t>
            </w:r>
          </w:p>
        </w:tc>
        <w:tc>
          <w:tcPr>
            <w:tcW w:w="1256" w:type="dxa"/>
          </w:tcPr>
          <w:p w:rsidR="0009038A" w:rsidRPr="008658C2" w:rsidRDefault="0009038A" w:rsidP="00FD5FE9">
            <w:pPr>
              <w:spacing w:beforeLines="50" w:before="180" w:afterLines="50" w:after="180"/>
              <w:rPr>
                <w:rFonts w:ascii="宋体" w:hAnsi="宋体"/>
                <w:color w:val="000000"/>
                <w:sz w:val="22"/>
              </w:rPr>
            </w:pPr>
            <w:r w:rsidRPr="008658C2">
              <w:rPr>
                <w:rFonts w:ascii="宋体" w:hAnsi="宋体" w:hint="eastAsia"/>
                <w:color w:val="000000"/>
                <w:sz w:val="22"/>
              </w:rPr>
              <w:t>代表论文</w:t>
            </w:r>
            <w:r w:rsidRPr="008658C2">
              <w:rPr>
                <w:rFonts w:ascii="宋体" w:hAnsi="宋体" w:hint="eastAsia"/>
                <w:color w:val="000000"/>
                <w:sz w:val="22"/>
              </w:rPr>
              <w:t>6</w:t>
            </w:r>
          </w:p>
        </w:tc>
        <w:tc>
          <w:tcPr>
            <w:tcW w:w="1204" w:type="dxa"/>
          </w:tcPr>
          <w:p w:rsidR="0009038A" w:rsidRPr="008658C2" w:rsidRDefault="0009038A" w:rsidP="00FD5FE9">
            <w:pPr>
              <w:spacing w:beforeLines="50" w:before="180" w:afterLines="50" w:after="180"/>
              <w:rPr>
                <w:rFonts w:ascii="宋体" w:hAnsi="宋体"/>
                <w:color w:val="000000"/>
                <w:sz w:val="22"/>
                <w:lang w:eastAsia="zh-CN"/>
              </w:rPr>
            </w:pPr>
            <w:r w:rsidRPr="008658C2">
              <w:rPr>
                <w:rFonts w:ascii="宋体" w:hAnsi="宋体" w:hint="eastAsia"/>
                <w:color w:val="000000"/>
                <w:sz w:val="22"/>
                <w:lang w:eastAsia="zh-CN"/>
              </w:rPr>
              <w:t>肖力敏</w:t>
            </w:r>
            <w:r w:rsidRPr="008658C2">
              <w:rPr>
                <w:rFonts w:ascii="宋体" w:hAnsi="宋体" w:cs="Arial" w:hint="eastAsia"/>
                <w:sz w:val="22"/>
                <w:lang w:eastAsia="zh-CN"/>
              </w:rPr>
              <w:t>(</w:t>
            </w:r>
            <w:r w:rsidRPr="008658C2">
              <w:rPr>
                <w:rFonts w:ascii="宋体" w:hAnsi="宋体" w:hint="eastAsia"/>
                <w:sz w:val="22"/>
                <w:lang w:eastAsia="zh-CN"/>
              </w:rPr>
              <w:t>博士生</w:t>
            </w:r>
            <w:r w:rsidRPr="008658C2">
              <w:rPr>
                <w:rFonts w:ascii="宋体" w:hAnsi="宋体" w:hint="eastAsia"/>
                <w:color w:val="000000"/>
                <w:sz w:val="22"/>
                <w:lang w:eastAsia="zh-CN"/>
              </w:rPr>
              <w:t>），</w:t>
            </w:r>
            <w:r w:rsidRPr="008658C2">
              <w:rPr>
                <w:rFonts w:ascii="宋体" w:hAnsi="宋体" w:cs="Arial"/>
                <w:sz w:val="22"/>
                <w:lang w:eastAsia="zh-CN"/>
              </w:rPr>
              <w:t>何约礼</w:t>
            </w:r>
            <w:r w:rsidRPr="008658C2">
              <w:rPr>
                <w:rFonts w:ascii="宋体" w:hAnsi="宋体" w:cs="Arial" w:hint="eastAsia"/>
                <w:sz w:val="22"/>
                <w:lang w:eastAsia="zh-CN"/>
              </w:rPr>
              <w:t>(</w:t>
            </w:r>
            <w:r w:rsidRPr="008658C2">
              <w:rPr>
                <w:rFonts w:ascii="宋体" w:hAnsi="宋体" w:hint="eastAsia"/>
                <w:sz w:val="22"/>
                <w:lang w:eastAsia="zh-CN"/>
              </w:rPr>
              <w:t>博士生</w:t>
            </w:r>
            <w:r w:rsidRPr="008658C2">
              <w:rPr>
                <w:rFonts w:ascii="宋体" w:hAnsi="宋体" w:hint="eastAsia"/>
                <w:sz w:val="22"/>
                <w:lang w:eastAsia="zh-CN"/>
              </w:rPr>
              <w:t>)</w:t>
            </w:r>
            <w:r w:rsidRPr="008658C2">
              <w:rPr>
                <w:rFonts w:ascii="宋体" w:hAnsi="宋体" w:cs="Arial" w:hint="eastAsia"/>
                <w:sz w:val="22"/>
                <w:lang w:eastAsia="zh-CN"/>
              </w:rPr>
              <w:t xml:space="preserve">, </w:t>
            </w:r>
            <w:r w:rsidRPr="008658C2">
              <w:rPr>
                <w:rFonts w:ascii="宋体" w:hAnsi="宋体" w:hint="eastAsia"/>
                <w:color w:val="000000"/>
                <w:sz w:val="22"/>
                <w:lang w:eastAsia="zh-CN"/>
              </w:rPr>
              <w:t xml:space="preserve"> </w:t>
            </w:r>
            <w:r w:rsidRPr="008658C2">
              <w:rPr>
                <w:rFonts w:ascii="宋体" w:hAnsi="宋体" w:hint="eastAsia"/>
                <w:color w:val="000000"/>
                <w:sz w:val="22"/>
                <w:lang w:eastAsia="zh-CN"/>
              </w:rPr>
              <w:t>靳伟（导师）</w:t>
            </w:r>
          </w:p>
        </w:tc>
      </w:tr>
    </w:tbl>
    <w:p w:rsidR="000E2132" w:rsidRDefault="000E2132">
      <w:pPr>
        <w:rPr>
          <w:lang w:eastAsia="zh-CN"/>
        </w:rPr>
      </w:pPr>
      <w:bookmarkStart w:id="0" w:name="_GoBack"/>
      <w:bookmarkEnd w:id="0"/>
    </w:p>
    <w:sectPr w:rsidR="000E21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41E" w:rsidRDefault="00F4341E" w:rsidP="005E5DD3">
      <w:r>
        <w:separator/>
      </w:r>
    </w:p>
  </w:endnote>
  <w:endnote w:type="continuationSeparator" w:id="0">
    <w:p w:rsidR="00F4341E" w:rsidRDefault="00F4341E" w:rsidP="005E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仿宋_GB2312">
    <w:altName w:val="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41E" w:rsidRDefault="00F4341E" w:rsidP="005E5DD3">
      <w:r>
        <w:separator/>
      </w:r>
    </w:p>
  </w:footnote>
  <w:footnote w:type="continuationSeparator" w:id="0">
    <w:p w:rsidR="00F4341E" w:rsidRDefault="00F4341E" w:rsidP="005E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A5863"/>
    <w:multiLevelType w:val="hybridMultilevel"/>
    <w:tmpl w:val="62F0072C"/>
    <w:lvl w:ilvl="0" w:tplc="253001E8">
      <w:start w:val="1"/>
      <w:numFmt w:val="taiwaneseCountingThousand"/>
      <w:lvlText w:val="(%1)"/>
      <w:lvlJc w:val="left"/>
      <w:pPr>
        <w:ind w:left="390" w:hanging="39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871051"/>
    <w:multiLevelType w:val="hybridMultilevel"/>
    <w:tmpl w:val="517A4D74"/>
    <w:lvl w:ilvl="0" w:tplc="253001E8">
      <w:start w:val="1"/>
      <w:numFmt w:val="taiwaneseCountingThousand"/>
      <w:lvlText w:val="(%1)"/>
      <w:lvlJc w:val="left"/>
      <w:pPr>
        <w:ind w:left="390" w:hanging="390"/>
      </w:pPr>
      <w:rPr>
        <w:rFonts w:hint="default"/>
        <w:b w:val="0"/>
      </w:rPr>
    </w:lvl>
    <w:lvl w:ilvl="1" w:tplc="9BACBA6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E1"/>
    <w:rsid w:val="000275C1"/>
    <w:rsid w:val="00060D56"/>
    <w:rsid w:val="00083A33"/>
    <w:rsid w:val="0009038A"/>
    <w:rsid w:val="000A41C3"/>
    <w:rsid w:val="000B0589"/>
    <w:rsid w:val="000D7699"/>
    <w:rsid w:val="000E2132"/>
    <w:rsid w:val="000E2281"/>
    <w:rsid w:val="000F4299"/>
    <w:rsid w:val="00160AED"/>
    <w:rsid w:val="00172A1B"/>
    <w:rsid w:val="00243C47"/>
    <w:rsid w:val="00246405"/>
    <w:rsid w:val="002572DC"/>
    <w:rsid w:val="00287ACA"/>
    <w:rsid w:val="00291E5C"/>
    <w:rsid w:val="002A3F25"/>
    <w:rsid w:val="00311424"/>
    <w:rsid w:val="00315C04"/>
    <w:rsid w:val="00360A34"/>
    <w:rsid w:val="003829E8"/>
    <w:rsid w:val="00391497"/>
    <w:rsid w:val="00443E54"/>
    <w:rsid w:val="0044443A"/>
    <w:rsid w:val="004B2BC4"/>
    <w:rsid w:val="004D4121"/>
    <w:rsid w:val="005620EA"/>
    <w:rsid w:val="00571F5D"/>
    <w:rsid w:val="005A4B8E"/>
    <w:rsid w:val="005B7A6E"/>
    <w:rsid w:val="005C34A5"/>
    <w:rsid w:val="005E48F5"/>
    <w:rsid w:val="005E5DD3"/>
    <w:rsid w:val="005F5C42"/>
    <w:rsid w:val="0060388C"/>
    <w:rsid w:val="00631DD7"/>
    <w:rsid w:val="0066002F"/>
    <w:rsid w:val="00660EBE"/>
    <w:rsid w:val="006C452C"/>
    <w:rsid w:val="006E2B9F"/>
    <w:rsid w:val="00732077"/>
    <w:rsid w:val="007418C8"/>
    <w:rsid w:val="007718ED"/>
    <w:rsid w:val="007C0D26"/>
    <w:rsid w:val="007D7B36"/>
    <w:rsid w:val="007F1B3F"/>
    <w:rsid w:val="00835AB1"/>
    <w:rsid w:val="00842452"/>
    <w:rsid w:val="008557DA"/>
    <w:rsid w:val="00883508"/>
    <w:rsid w:val="00894A6C"/>
    <w:rsid w:val="00987C8C"/>
    <w:rsid w:val="00A10AF7"/>
    <w:rsid w:val="00A1567B"/>
    <w:rsid w:val="00A80BCD"/>
    <w:rsid w:val="00A82455"/>
    <w:rsid w:val="00B34040"/>
    <w:rsid w:val="00B70D80"/>
    <w:rsid w:val="00B92100"/>
    <w:rsid w:val="00B95ED3"/>
    <w:rsid w:val="00BA0B3D"/>
    <w:rsid w:val="00BB0FC7"/>
    <w:rsid w:val="00BC7A48"/>
    <w:rsid w:val="00BD20E1"/>
    <w:rsid w:val="00BE2B53"/>
    <w:rsid w:val="00BE6837"/>
    <w:rsid w:val="00BF46FD"/>
    <w:rsid w:val="00C051A4"/>
    <w:rsid w:val="00C06223"/>
    <w:rsid w:val="00C40764"/>
    <w:rsid w:val="00C70B23"/>
    <w:rsid w:val="00C70E52"/>
    <w:rsid w:val="00C714E3"/>
    <w:rsid w:val="00CC1C01"/>
    <w:rsid w:val="00CC6525"/>
    <w:rsid w:val="00CD20B7"/>
    <w:rsid w:val="00CD7221"/>
    <w:rsid w:val="00CE6EA3"/>
    <w:rsid w:val="00DA6866"/>
    <w:rsid w:val="00DB76D7"/>
    <w:rsid w:val="00E0052B"/>
    <w:rsid w:val="00E06845"/>
    <w:rsid w:val="00E531A1"/>
    <w:rsid w:val="00E832F1"/>
    <w:rsid w:val="00EC69EE"/>
    <w:rsid w:val="00EE7B76"/>
    <w:rsid w:val="00F4341E"/>
    <w:rsid w:val="00FB0D48"/>
    <w:rsid w:val="00FC1AB9"/>
    <w:rsid w:val="00FF0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058F7-A982-4BDB-851E-58D8D11C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20E1"/>
    <w:pPr>
      <w:ind w:leftChars="200" w:left="480"/>
    </w:pPr>
  </w:style>
  <w:style w:type="paragraph" w:styleId="a5">
    <w:name w:val="header"/>
    <w:basedOn w:val="a"/>
    <w:link w:val="a6"/>
    <w:uiPriority w:val="99"/>
    <w:unhideWhenUsed/>
    <w:rsid w:val="005E5DD3"/>
    <w:pPr>
      <w:tabs>
        <w:tab w:val="center" w:pos="4153"/>
        <w:tab w:val="right" w:pos="8306"/>
      </w:tabs>
      <w:snapToGrid w:val="0"/>
    </w:pPr>
    <w:rPr>
      <w:sz w:val="20"/>
      <w:szCs w:val="20"/>
    </w:rPr>
  </w:style>
  <w:style w:type="character" w:customStyle="1" w:styleId="a6">
    <w:name w:val="页眉 字符"/>
    <w:basedOn w:val="a0"/>
    <w:link w:val="a5"/>
    <w:uiPriority w:val="99"/>
    <w:rsid w:val="005E5DD3"/>
    <w:rPr>
      <w:sz w:val="20"/>
      <w:szCs w:val="20"/>
    </w:rPr>
  </w:style>
  <w:style w:type="paragraph" w:styleId="a7">
    <w:name w:val="footer"/>
    <w:basedOn w:val="a"/>
    <w:link w:val="a8"/>
    <w:uiPriority w:val="99"/>
    <w:unhideWhenUsed/>
    <w:rsid w:val="005E5DD3"/>
    <w:pPr>
      <w:tabs>
        <w:tab w:val="center" w:pos="4153"/>
        <w:tab w:val="right" w:pos="8306"/>
      </w:tabs>
      <w:snapToGrid w:val="0"/>
    </w:pPr>
    <w:rPr>
      <w:sz w:val="20"/>
      <w:szCs w:val="20"/>
    </w:rPr>
  </w:style>
  <w:style w:type="character" w:customStyle="1" w:styleId="a8">
    <w:name w:val="页脚 字符"/>
    <w:basedOn w:val="a0"/>
    <w:link w:val="a7"/>
    <w:uiPriority w:val="99"/>
    <w:rsid w:val="005E5DD3"/>
    <w:rPr>
      <w:sz w:val="20"/>
      <w:szCs w:val="20"/>
    </w:rPr>
  </w:style>
  <w:style w:type="paragraph" w:styleId="a9">
    <w:name w:val="Plain Text"/>
    <w:basedOn w:val="a"/>
    <w:link w:val="1"/>
    <w:rsid w:val="005E5DD3"/>
    <w:pPr>
      <w:spacing w:line="360" w:lineRule="auto"/>
      <w:ind w:firstLineChars="200" w:firstLine="480"/>
      <w:jc w:val="both"/>
    </w:pPr>
    <w:rPr>
      <w:rFonts w:ascii="仿宋_GB2312" w:eastAsia="宋体" w:hAnsi="Times New Roman" w:cs="Times New Roman"/>
      <w:szCs w:val="20"/>
      <w:lang w:eastAsia="zh-CN"/>
    </w:rPr>
  </w:style>
  <w:style w:type="character" w:customStyle="1" w:styleId="1">
    <w:name w:val="纯文本 字符1"/>
    <w:basedOn w:val="a0"/>
    <w:link w:val="a9"/>
    <w:semiHidden/>
    <w:rsid w:val="005E5DD3"/>
    <w:rPr>
      <w:rFonts w:ascii="仿宋_GB2312" w:eastAsia="宋体" w:hAnsi="Times New Roman" w:cs="Times New Roman"/>
      <w:szCs w:val="20"/>
      <w:lang w:eastAsia="zh-CN"/>
    </w:rPr>
  </w:style>
  <w:style w:type="paragraph" w:styleId="aa">
    <w:name w:val="Balloon Text"/>
    <w:basedOn w:val="a"/>
    <w:link w:val="ab"/>
    <w:uiPriority w:val="99"/>
    <w:semiHidden/>
    <w:unhideWhenUsed/>
    <w:rsid w:val="00160AED"/>
    <w:rPr>
      <w:rFonts w:asciiTheme="majorHAnsi" w:eastAsiaTheme="majorEastAsia" w:hAnsiTheme="majorHAnsi" w:cstheme="majorBidi"/>
      <w:sz w:val="18"/>
      <w:szCs w:val="18"/>
    </w:rPr>
  </w:style>
  <w:style w:type="character" w:customStyle="1" w:styleId="ab">
    <w:name w:val="批注框文本 字符"/>
    <w:basedOn w:val="a0"/>
    <w:link w:val="aa"/>
    <w:uiPriority w:val="99"/>
    <w:semiHidden/>
    <w:rsid w:val="00160AED"/>
    <w:rPr>
      <w:rFonts w:asciiTheme="majorHAnsi" w:eastAsiaTheme="majorEastAsia" w:hAnsiTheme="majorHAnsi" w:cstheme="majorBidi"/>
      <w:sz w:val="18"/>
      <w:szCs w:val="18"/>
    </w:rPr>
  </w:style>
  <w:style w:type="paragraph" w:customStyle="1" w:styleId="Style8">
    <w:name w:val="_Style 8"/>
    <w:basedOn w:val="a"/>
    <w:next w:val="a"/>
    <w:rsid w:val="008557DA"/>
    <w:pPr>
      <w:spacing w:line="360" w:lineRule="auto"/>
      <w:ind w:firstLineChars="200" w:firstLine="480"/>
      <w:jc w:val="both"/>
    </w:pPr>
    <w:rPr>
      <w:rFonts w:ascii="仿宋_GB2312" w:eastAsia="宋体" w:hAnsi="Times New Roman" w:cs="Times New Roman"/>
      <w:szCs w:val="20"/>
      <w:lang w:eastAsia="zh-CN"/>
    </w:rPr>
  </w:style>
  <w:style w:type="character" w:customStyle="1" w:styleId="ac">
    <w:name w:val="纯文本 字符"/>
    <w:rsid w:val="008557DA"/>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6985-EDA5-4F6B-8B06-DCF10FE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1261</Words>
  <Characters>7188</Characters>
  <Application>Microsoft Office Word</Application>
  <DocSecurity>0</DocSecurity>
  <Lines>59</Lines>
  <Paragraphs>16</Paragraphs>
  <ScaleCrop>false</ScaleCrop>
  <Company>EDB</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Ka-yip Kevin</dc:creator>
  <cp:lastModifiedBy>Jin, Wei [EE]</cp:lastModifiedBy>
  <cp:revision>2</cp:revision>
  <cp:lastPrinted>2018-12-18T03:36:00Z</cp:lastPrinted>
  <dcterms:created xsi:type="dcterms:W3CDTF">2019-01-03T14:25:00Z</dcterms:created>
  <dcterms:modified xsi:type="dcterms:W3CDTF">2019-01-03T14:25:00Z</dcterms:modified>
</cp:coreProperties>
</file>